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E64D" w14:textId="2C682630" w:rsidR="00831869" w:rsidRPr="00BD7F39" w:rsidRDefault="00EC7E25" w:rsidP="0054279B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328DC678" wp14:editId="0403CAEE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7BB1" w14:textId="4E5B2C9C" w:rsidR="00B76C53" w:rsidRDefault="00B76C53" w:rsidP="00597D58">
      <w:pPr>
        <w:ind w:firstLine="0"/>
        <w:rPr>
          <w:b/>
        </w:rPr>
      </w:pPr>
    </w:p>
    <w:p w14:paraId="1C44F868" w14:textId="7BEE0C60" w:rsidR="00831869" w:rsidRPr="00BD7F39" w:rsidRDefault="00831869" w:rsidP="0054279B">
      <w:pPr>
        <w:ind w:firstLine="0"/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18943368" w:rsidR="00831869" w:rsidRPr="00BD7F39" w:rsidRDefault="0027395B" w:rsidP="0054279B">
      <w:pPr>
        <w:ind w:firstLine="0"/>
        <w:jc w:val="center"/>
        <w:rPr>
          <w:b/>
        </w:rPr>
      </w:pPr>
      <w:r>
        <w:rPr>
          <w:b/>
        </w:rPr>
        <w:t>MEDICINOS</w:t>
      </w:r>
      <w:r w:rsidR="00831869" w:rsidRPr="00BD7F39">
        <w:rPr>
          <w:b/>
        </w:rPr>
        <w:t xml:space="preserve"> FAKULTETAS</w:t>
      </w:r>
    </w:p>
    <w:p w14:paraId="50E15F90" w14:textId="77777777" w:rsidR="00831869" w:rsidRPr="00BD7F39" w:rsidRDefault="00831869" w:rsidP="00831869"/>
    <w:p w14:paraId="711C0681" w14:textId="6A0FA44A" w:rsidR="00831869" w:rsidRPr="00BD7F39" w:rsidRDefault="00831869" w:rsidP="00E8780C">
      <w:pPr>
        <w:tabs>
          <w:tab w:val="left" w:pos="5954"/>
        </w:tabs>
        <w:ind w:firstLine="0"/>
      </w:pPr>
      <w:r w:rsidRPr="00BD7F39">
        <w:t>Vilniaus universiteto</w:t>
      </w:r>
      <w:r w:rsidRPr="00BD7F39">
        <w:tab/>
        <w:t xml:space="preserve">20...-...-... Nr. </w:t>
      </w:r>
      <w:r w:rsidR="00E8780C">
        <w:t>...</w:t>
      </w:r>
    </w:p>
    <w:p w14:paraId="5B3271FB" w14:textId="77777777" w:rsidR="00831869" w:rsidRPr="00BD7F39" w:rsidRDefault="00831869" w:rsidP="00831869">
      <w:pPr>
        <w:ind w:firstLine="0"/>
      </w:pPr>
      <w:r w:rsidRPr="00BD7F39">
        <w:t>kamieninių padalinių vadovams</w:t>
      </w:r>
      <w:r w:rsidRPr="00BD7F39">
        <w:tab/>
      </w:r>
      <w:r w:rsidRPr="00BD7F39">
        <w:tab/>
      </w:r>
    </w:p>
    <w:p w14:paraId="233C9306" w14:textId="6BE808BE" w:rsidR="00831869" w:rsidRPr="00BD7F39" w:rsidRDefault="00831869" w:rsidP="003B541A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BD7F39">
        <w:tab/>
      </w: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05F9A6A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ind w:firstLine="0"/>
        <w:rPr>
          <w:b/>
        </w:rPr>
      </w:pPr>
      <w:r w:rsidRPr="00BD7F39">
        <w:rPr>
          <w:b/>
        </w:rPr>
        <w:t>DĖL ......</w:t>
      </w:r>
    </w:p>
    <w:p w14:paraId="557B0871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BFFC498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ab/>
        <w:t>(Dokumento tekstas)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13B31541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rPr>
          <w:b/>
        </w:rPr>
      </w:pPr>
    </w:p>
    <w:p w14:paraId="584320C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06EACE82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7900F5CA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4E238CD" w14:textId="77777777" w:rsidR="00831869" w:rsidRPr="00BD7F39" w:rsidRDefault="00831869" w:rsidP="00831869">
      <w:pPr>
        <w:tabs>
          <w:tab w:val="left" w:pos="3969"/>
          <w:tab w:val="right" w:pos="9072"/>
        </w:tabs>
        <w:ind w:firstLine="0"/>
        <w:jc w:val="both"/>
      </w:pPr>
      <w:r w:rsidRPr="00BD7F39">
        <w:t>Dekanas</w:t>
      </w:r>
      <w:r w:rsidRPr="00BD7F39">
        <w:tab/>
        <w:t>(Parašas)</w:t>
      </w:r>
      <w:r w:rsidRPr="00BD7F39">
        <w:tab/>
        <w:t>(Vardas ir pavardė)</w:t>
      </w:r>
    </w:p>
    <w:p w14:paraId="553F049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3B27E0F6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FF75E2F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20B773C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40BD744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2A74323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79188D1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C47A850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5AE4604E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33DC21A7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7141A250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63D60BBF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42E7B119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DA8C607" w14:textId="77777777" w:rsidR="00831869" w:rsidRDefault="00831869" w:rsidP="00831869">
      <w:pPr>
        <w:tabs>
          <w:tab w:val="left" w:pos="720"/>
          <w:tab w:val="center" w:pos="4153"/>
          <w:tab w:val="right" w:pos="8306"/>
        </w:tabs>
        <w:ind w:right="566" w:firstLine="0"/>
        <w:jc w:val="both"/>
      </w:pPr>
    </w:p>
    <w:p w14:paraId="07AB0294" w14:textId="0884DDBF" w:rsidR="00831869" w:rsidRDefault="00831869" w:rsidP="00190179">
      <w:pPr>
        <w:ind w:firstLine="0"/>
      </w:pPr>
    </w:p>
    <w:p w14:paraId="5E09AA14" w14:textId="77777777" w:rsidR="00831869" w:rsidRDefault="00831869" w:rsidP="00190179">
      <w:pPr>
        <w:ind w:firstLine="0"/>
      </w:pPr>
    </w:p>
    <w:p w14:paraId="185AA9E6" w14:textId="77777777" w:rsidR="00831869" w:rsidRDefault="00831869" w:rsidP="00190179">
      <w:pPr>
        <w:ind w:firstLine="0"/>
      </w:pPr>
    </w:p>
    <w:p w14:paraId="1F9A9F2F" w14:textId="1C45A215" w:rsidR="00831869" w:rsidRDefault="00831869" w:rsidP="00190179">
      <w:pPr>
        <w:ind w:firstLine="0"/>
      </w:pPr>
    </w:p>
    <w:p w14:paraId="3667CF21" w14:textId="77777777" w:rsidR="003B541A" w:rsidRDefault="003B541A" w:rsidP="00190179">
      <w:pPr>
        <w:ind w:firstLine="0"/>
      </w:pPr>
    </w:p>
    <w:p w14:paraId="7CE09B20" w14:textId="1ACB4AE5" w:rsidR="00831869" w:rsidRDefault="00831869" w:rsidP="00190179">
      <w:pPr>
        <w:ind w:firstLine="0"/>
      </w:pPr>
    </w:p>
    <w:p w14:paraId="0404EE17" w14:textId="4C2E92FD" w:rsidR="00597D58" w:rsidRDefault="00597D58" w:rsidP="00190179">
      <w:pPr>
        <w:ind w:firstLine="0"/>
      </w:pPr>
    </w:p>
    <w:p w14:paraId="31C9DB50" w14:textId="27EF5904" w:rsidR="00597D58" w:rsidRDefault="00597D58" w:rsidP="00190179">
      <w:pPr>
        <w:ind w:firstLine="0"/>
      </w:pPr>
    </w:p>
    <w:p w14:paraId="2436B6D6" w14:textId="77777777" w:rsidR="00597D58" w:rsidRDefault="00597D58" w:rsidP="00190179">
      <w:pPr>
        <w:ind w:firstLine="0"/>
      </w:pPr>
    </w:p>
    <w:p w14:paraId="62F37C42" w14:textId="32C16A2B" w:rsidR="00831869" w:rsidRDefault="00831869" w:rsidP="00597D58">
      <w:pPr>
        <w:tabs>
          <w:tab w:val="left" w:pos="2790"/>
        </w:tabs>
        <w:ind w:firstLine="0"/>
      </w:pPr>
    </w:p>
    <w:p w14:paraId="4AE1A0D6" w14:textId="7657CB60" w:rsidR="00831869" w:rsidRDefault="00831869" w:rsidP="00190179">
      <w:pPr>
        <w:ind w:firstLine="0"/>
      </w:pPr>
    </w:p>
    <w:p w14:paraId="21221FFB" w14:textId="77777777" w:rsidR="00F516A8" w:rsidRDefault="00F516A8" w:rsidP="00190179">
      <w:pPr>
        <w:ind w:firstLine="0"/>
      </w:pPr>
    </w:p>
    <w:p w14:paraId="416C2C27" w14:textId="17A0F96C" w:rsidR="0089194C" w:rsidRPr="003B675A" w:rsidRDefault="00831869" w:rsidP="00190179">
      <w:pPr>
        <w:ind w:firstLine="0"/>
      </w:pPr>
      <w:r w:rsidRPr="00BD7F39">
        <w:t xml:space="preserve">Vardenis </w:t>
      </w:r>
      <w:proofErr w:type="spellStart"/>
      <w:r w:rsidRPr="00BD7F39">
        <w:t>Pavardenis</w:t>
      </w:r>
      <w:proofErr w:type="spellEnd"/>
      <w:r w:rsidRPr="00BD7F39">
        <w:t xml:space="preserve">, tel. (8 </w:t>
      </w:r>
      <w:r w:rsidR="0027395B">
        <w:t>5</w:t>
      </w:r>
      <w:r w:rsidRPr="00BD7F39">
        <w:t xml:space="preserve">) 123 456, el. p. </w:t>
      </w:r>
      <w:r w:rsidR="0089194C" w:rsidRPr="0089194C">
        <w:t>vardenis.pavardenis@</w:t>
      </w:r>
      <w:r w:rsidR="00F7390E">
        <w:t>mf</w:t>
      </w:r>
      <w:r w:rsidR="0089194C" w:rsidRPr="0089194C">
        <w:t>.vu.lt</w:t>
      </w:r>
    </w:p>
    <w:sectPr w:rsidR="0089194C" w:rsidRPr="003B675A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C9D8" w14:textId="77777777" w:rsidR="005035EC" w:rsidRDefault="005035EC" w:rsidP="00EF59E8">
      <w:r>
        <w:separator/>
      </w:r>
    </w:p>
  </w:endnote>
  <w:endnote w:type="continuationSeparator" w:id="0">
    <w:p w14:paraId="5ABBB5A4" w14:textId="77777777" w:rsidR="005035EC" w:rsidRDefault="005035EC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61B7E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32978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7F7CD3B8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 xml:space="preserve">M. K. Čiurlionio g. </w:t>
    </w:r>
    <w:r w:rsidR="0027395B">
      <w:rPr>
        <w:sz w:val="16"/>
        <w:szCs w:val="16"/>
      </w:rPr>
      <w:t>21</w:t>
    </w:r>
    <w:r>
      <w:rPr>
        <w:sz w:val="16"/>
        <w:szCs w:val="16"/>
        <w:lang w:val="en-US"/>
      </w:rPr>
      <w:t xml:space="preserve">, </w:t>
    </w:r>
    <w:r w:rsidR="005A5853" w:rsidRPr="005A5853">
      <w:rPr>
        <w:sz w:val="16"/>
        <w:szCs w:val="16"/>
        <w:lang w:val="en-US"/>
      </w:rPr>
      <w:t>03101</w:t>
    </w:r>
    <w:r w:rsidR="005A5853">
      <w:rPr>
        <w:sz w:val="16"/>
        <w:szCs w:val="16"/>
        <w:lang w:val="en-US"/>
      </w:rPr>
      <w:t xml:space="preserve"> Vilnius</w:t>
    </w:r>
  </w:p>
  <w:p w14:paraId="6EBA7633" w14:textId="62B3B335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F407C">
      <w:rPr>
        <w:sz w:val="16"/>
        <w:szCs w:val="16"/>
      </w:rPr>
      <w:t>+370</w:t>
    </w:r>
    <w:r>
      <w:rPr>
        <w:sz w:val="16"/>
        <w:szCs w:val="16"/>
      </w:rPr>
      <w:t xml:space="preserve"> </w:t>
    </w:r>
    <w:r w:rsidR="005A5853">
      <w:rPr>
        <w:sz w:val="16"/>
        <w:szCs w:val="16"/>
      </w:rPr>
      <w:t>5</w:t>
    </w:r>
    <w:r w:rsidR="004F407C">
      <w:rPr>
        <w:sz w:val="16"/>
        <w:szCs w:val="16"/>
      </w:rPr>
      <w:t xml:space="preserve">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79D7" w14:textId="77777777" w:rsidR="005035EC" w:rsidRDefault="005035EC" w:rsidP="00EF59E8">
      <w:r>
        <w:separator/>
      </w:r>
    </w:p>
  </w:footnote>
  <w:footnote w:type="continuationSeparator" w:id="0">
    <w:p w14:paraId="7A50F0A5" w14:textId="77777777" w:rsidR="005035EC" w:rsidRDefault="005035EC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3763" w14:textId="77777777" w:rsidR="00597D58" w:rsidRDefault="00597D58" w:rsidP="00597D58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A4D78A" wp14:editId="06ED854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85024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-1842230848"/>
      <w:docPartObj>
        <w:docPartGallery w:val="Page Numbers (Top of Page)"/>
        <w:docPartUnique/>
      </w:docPartObj>
    </w:sdtPr>
    <w:sdtEndPr/>
    <w:sdtContent>
      <w:p w14:paraId="45C3B298" w14:textId="1CAF8B51" w:rsidR="00597D58" w:rsidRDefault="00597D58" w:rsidP="00597D58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E3DD85" w14:textId="7E9C7D1A" w:rsidR="00002022" w:rsidRPr="00597D58" w:rsidRDefault="00002022" w:rsidP="00597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C2447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72F27"/>
    <w:rsid w:val="00190179"/>
    <w:rsid w:val="001945C8"/>
    <w:rsid w:val="001B16B2"/>
    <w:rsid w:val="001B4B83"/>
    <w:rsid w:val="001D1BD3"/>
    <w:rsid w:val="002122CE"/>
    <w:rsid w:val="00217C37"/>
    <w:rsid w:val="002374EA"/>
    <w:rsid w:val="0024068C"/>
    <w:rsid w:val="0027395B"/>
    <w:rsid w:val="00306A7A"/>
    <w:rsid w:val="003235C9"/>
    <w:rsid w:val="0032577C"/>
    <w:rsid w:val="003443C1"/>
    <w:rsid w:val="003444C1"/>
    <w:rsid w:val="003501C5"/>
    <w:rsid w:val="00352F14"/>
    <w:rsid w:val="003577A4"/>
    <w:rsid w:val="00371D49"/>
    <w:rsid w:val="003B1F4D"/>
    <w:rsid w:val="003B541A"/>
    <w:rsid w:val="003B675A"/>
    <w:rsid w:val="00403A29"/>
    <w:rsid w:val="00424CCC"/>
    <w:rsid w:val="00446E5D"/>
    <w:rsid w:val="004623E9"/>
    <w:rsid w:val="004F407C"/>
    <w:rsid w:val="005035EC"/>
    <w:rsid w:val="00513050"/>
    <w:rsid w:val="0054279B"/>
    <w:rsid w:val="00597D58"/>
    <w:rsid w:val="005A25E8"/>
    <w:rsid w:val="005A5853"/>
    <w:rsid w:val="005E49CD"/>
    <w:rsid w:val="006036EF"/>
    <w:rsid w:val="006348F8"/>
    <w:rsid w:val="006D6A23"/>
    <w:rsid w:val="006F4DC1"/>
    <w:rsid w:val="007530B5"/>
    <w:rsid w:val="0077352B"/>
    <w:rsid w:val="00775239"/>
    <w:rsid w:val="00831869"/>
    <w:rsid w:val="00882147"/>
    <w:rsid w:val="0089194C"/>
    <w:rsid w:val="008C4429"/>
    <w:rsid w:val="00910DEE"/>
    <w:rsid w:val="0092632F"/>
    <w:rsid w:val="0093291B"/>
    <w:rsid w:val="009915E7"/>
    <w:rsid w:val="009C6815"/>
    <w:rsid w:val="00A03089"/>
    <w:rsid w:val="00A47A72"/>
    <w:rsid w:val="00AC1C83"/>
    <w:rsid w:val="00AE7630"/>
    <w:rsid w:val="00AF6D12"/>
    <w:rsid w:val="00B10B53"/>
    <w:rsid w:val="00B26067"/>
    <w:rsid w:val="00B76C53"/>
    <w:rsid w:val="00B81124"/>
    <w:rsid w:val="00BA461B"/>
    <w:rsid w:val="00BA66E4"/>
    <w:rsid w:val="00BB433A"/>
    <w:rsid w:val="00C009D1"/>
    <w:rsid w:val="00C145C1"/>
    <w:rsid w:val="00C63C67"/>
    <w:rsid w:val="00C7401B"/>
    <w:rsid w:val="00CB5E9D"/>
    <w:rsid w:val="00D016DC"/>
    <w:rsid w:val="00D07D51"/>
    <w:rsid w:val="00D107A5"/>
    <w:rsid w:val="00DD7732"/>
    <w:rsid w:val="00E56C96"/>
    <w:rsid w:val="00E831B2"/>
    <w:rsid w:val="00E8780C"/>
    <w:rsid w:val="00EC4F7F"/>
    <w:rsid w:val="00EC7E25"/>
    <w:rsid w:val="00EF59E8"/>
    <w:rsid w:val="00F516A8"/>
    <w:rsid w:val="00F7390E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55BE-D71A-4D11-B12B-A0169393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2017-10-27T08:38:00Z</dcterms:created>
  <dcterms:modified xsi:type="dcterms:W3CDTF">2024-06-03T12:41:00Z</dcterms:modified>
</cp:coreProperties>
</file>