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59" w:rsidRPr="00023AB8" w:rsidRDefault="00C76259" w:rsidP="00C76259">
      <w:pPr>
        <w:rPr>
          <w:rFonts w:eastAsia="Calibri"/>
          <w:b/>
          <w:lang w:val="en-US"/>
        </w:rPr>
      </w:pPr>
      <w:proofErr w:type="spellStart"/>
      <w:r w:rsidRPr="00023AB8">
        <w:rPr>
          <w:rFonts w:eastAsia="Calibri"/>
          <w:b/>
          <w:lang w:val="en-US"/>
        </w:rPr>
        <w:t>Priedas</w:t>
      </w:r>
      <w:proofErr w:type="spellEnd"/>
      <w:r w:rsidRPr="00023AB8">
        <w:rPr>
          <w:rFonts w:eastAsia="Calibri"/>
          <w:b/>
          <w:lang w:val="en-US"/>
        </w:rPr>
        <w:t xml:space="preserve"> 9.</w:t>
      </w:r>
    </w:p>
    <w:p w:rsidR="00C76259" w:rsidRPr="00023AB8" w:rsidRDefault="00C76259" w:rsidP="00C76259">
      <w:pPr>
        <w:rPr>
          <w:rFonts w:eastAsia="Calibri"/>
          <w:lang w:val="en-US"/>
        </w:rPr>
      </w:pPr>
    </w:p>
    <w:p w:rsidR="00C76259" w:rsidRPr="00AA32AC" w:rsidRDefault="00C76259" w:rsidP="00C76259">
      <w:pPr>
        <w:jc w:val="center"/>
        <w:rPr>
          <w:b/>
        </w:rPr>
      </w:pPr>
      <w:bookmarkStart w:id="0" w:name="_Toc415160863"/>
      <w:bookmarkStart w:id="1" w:name="_Toc415160898"/>
      <w:bookmarkStart w:id="2" w:name="_Toc415161110"/>
      <w:bookmarkStart w:id="3" w:name="_Toc415161153"/>
      <w:bookmarkStart w:id="4" w:name="_Toc415161193"/>
      <w:bookmarkStart w:id="5" w:name="_Toc422133834"/>
      <w:r w:rsidRPr="00AA32AC">
        <w:rPr>
          <w:b/>
        </w:rPr>
        <w:t>Vilniaus universiteto Medicinos fakulteto medicinos studijų programos</w:t>
      </w:r>
      <w:bookmarkEnd w:id="0"/>
      <w:bookmarkEnd w:id="1"/>
      <w:bookmarkEnd w:id="2"/>
      <w:bookmarkEnd w:id="3"/>
      <w:bookmarkEnd w:id="4"/>
      <w:bookmarkEnd w:id="5"/>
    </w:p>
    <w:p w:rsidR="00C76259" w:rsidRPr="00AA32AC" w:rsidRDefault="00C76259" w:rsidP="00C76259">
      <w:pPr>
        <w:jc w:val="center"/>
        <w:rPr>
          <w:rFonts w:eastAsia="Calibri"/>
        </w:rPr>
      </w:pPr>
      <w:bookmarkStart w:id="6" w:name="_Toc415160864"/>
      <w:bookmarkStart w:id="7" w:name="_Toc415160899"/>
      <w:bookmarkStart w:id="8" w:name="_Toc415161111"/>
      <w:bookmarkStart w:id="9" w:name="_Toc415161154"/>
      <w:bookmarkStart w:id="10" w:name="_Toc415161194"/>
      <w:bookmarkStart w:id="11" w:name="_Toc422133835"/>
      <w:r w:rsidRPr="00AA32AC">
        <w:rPr>
          <w:b/>
        </w:rPr>
        <w:t xml:space="preserve">Baigiamojo darbo rekomenduojama vertinimo sistema </w:t>
      </w:r>
      <w:bookmarkEnd w:id="6"/>
      <w:bookmarkEnd w:id="7"/>
      <w:bookmarkEnd w:id="8"/>
      <w:bookmarkEnd w:id="9"/>
      <w:bookmarkEnd w:id="10"/>
      <w:bookmarkEnd w:id="11"/>
    </w:p>
    <w:p w:rsidR="00C76259" w:rsidRPr="00AA32AC" w:rsidRDefault="00C76259" w:rsidP="00C76259">
      <w:pPr>
        <w:jc w:val="center"/>
        <w:rPr>
          <w:rFonts w:eastAsia="Calibri"/>
        </w:rPr>
      </w:pPr>
    </w:p>
    <w:p w:rsidR="00C76259" w:rsidRPr="00AA32AC" w:rsidRDefault="00C76259" w:rsidP="00C76259">
      <w:pPr>
        <w:spacing w:after="200"/>
        <w:rPr>
          <w:rFonts w:eastAsia="Calibri"/>
        </w:rPr>
      </w:pPr>
      <w:r w:rsidRPr="00AA32AC">
        <w:rPr>
          <w:rFonts w:eastAsia="Calibri"/>
        </w:rPr>
        <w:t>Baigiamojo darbo pavadinimas_______________________________________</w:t>
      </w:r>
      <w:r>
        <w:rPr>
          <w:rFonts w:eastAsia="Calibri"/>
        </w:rPr>
        <w:t>____________________________</w:t>
      </w:r>
    </w:p>
    <w:p w:rsidR="00C76259" w:rsidRDefault="00C76259" w:rsidP="00C76259">
      <w:pPr>
        <w:spacing w:after="200" w:line="360" w:lineRule="auto"/>
        <w:rPr>
          <w:rFonts w:eastAsia="Calibri"/>
        </w:rPr>
      </w:pPr>
      <w:r w:rsidRPr="00AA32AC">
        <w:rPr>
          <w:rFonts w:eastAsia="Calibri"/>
        </w:rPr>
        <w:t>___________________________________________________________________________________________________________</w:t>
      </w:r>
      <w:r>
        <w:rPr>
          <w:rFonts w:eastAsia="Calibri"/>
        </w:rPr>
        <w:t>_____________________</w:t>
      </w:r>
      <w:r>
        <w:rPr>
          <w:rFonts w:eastAsia="Calibri"/>
        </w:rPr>
        <w:t>____________________________</w:t>
      </w:r>
    </w:p>
    <w:p w:rsidR="00C76259" w:rsidRPr="00AA32AC" w:rsidRDefault="00C76259" w:rsidP="00C76259">
      <w:pPr>
        <w:spacing w:after="200" w:line="360" w:lineRule="auto"/>
        <w:rPr>
          <w:rFonts w:eastAsia="Calibri"/>
        </w:rPr>
      </w:pPr>
      <w:r w:rsidRPr="00AA32AC">
        <w:rPr>
          <w:rFonts w:eastAsia="Calibri"/>
        </w:rPr>
        <w:t>Baigiamojo darbo autorius _________________________________________grupė_______, metai____________</w:t>
      </w:r>
    </w:p>
    <w:p w:rsidR="00C76259" w:rsidRPr="00AA32AC" w:rsidRDefault="00C76259" w:rsidP="00C76259">
      <w:pPr>
        <w:spacing w:after="200"/>
        <w:rPr>
          <w:rFonts w:eastAsia="Calibri"/>
        </w:rPr>
      </w:pPr>
      <w:r w:rsidRPr="00AA32AC">
        <w:rPr>
          <w:rFonts w:eastAsia="Calibri"/>
          <w:b/>
        </w:rPr>
        <w:t>Darbo vertinimas balais</w:t>
      </w:r>
      <w:r w:rsidRPr="00AA32AC">
        <w:rPr>
          <w:rFonts w:eastAsia="Calibri"/>
        </w:rPr>
        <w:t xml:space="preserve"> _____________________________________________</w:t>
      </w:r>
    </w:p>
    <w:p w:rsidR="00C76259" w:rsidRPr="00AA32AC" w:rsidRDefault="00C76259" w:rsidP="00C76259">
      <w:pPr>
        <w:spacing w:after="200"/>
        <w:rPr>
          <w:rFonts w:eastAsia="Calibri"/>
          <w:b/>
        </w:rPr>
      </w:pPr>
      <w:r w:rsidRPr="00AA32AC">
        <w:rPr>
          <w:rFonts w:eastAsia="Calibri"/>
          <w:b/>
        </w:rPr>
        <w:t>Baigiamojo darbo vertinimo gairės</w:t>
      </w:r>
    </w:p>
    <w:p w:rsidR="00C76259" w:rsidRPr="00AA32AC" w:rsidRDefault="00C76259" w:rsidP="00C76259">
      <w:pPr>
        <w:spacing w:after="200"/>
        <w:rPr>
          <w:rFonts w:eastAsia="Calibri"/>
        </w:rPr>
      </w:pPr>
      <w:r w:rsidRPr="00AA32AC">
        <w:rPr>
          <w:rFonts w:eastAsia="Calibri"/>
        </w:rPr>
        <w:t xml:space="preserve">Komisijos narys vertina darbą 10 balų vertinimo sistemoje: 10 – puikiai; 9- labai gerai; 8- gerai; 7 – vidutiniškai; 6 – patenkinamai; 5 – silpnai; 4 – 1 balas – nepatenkinamai. </w:t>
      </w:r>
    </w:p>
    <w:p w:rsidR="00C76259" w:rsidRPr="00AA32AC" w:rsidRDefault="00C76259" w:rsidP="00C76259">
      <w:pPr>
        <w:spacing w:after="200"/>
        <w:rPr>
          <w:rFonts w:eastAsia="Calibri"/>
        </w:rPr>
      </w:pPr>
      <w:r>
        <w:rPr>
          <w:rFonts w:eastAsia="Calibri"/>
          <w:b/>
        </w:rPr>
        <w:t xml:space="preserve">Baigiamojo </w:t>
      </w:r>
      <w:r w:rsidRPr="00AA32AC">
        <w:rPr>
          <w:rFonts w:eastAsia="Calibri"/>
          <w:b/>
        </w:rPr>
        <w:t>darbo vertinimo gairės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9"/>
        <w:gridCol w:w="625"/>
        <w:gridCol w:w="625"/>
        <w:gridCol w:w="548"/>
        <w:gridCol w:w="556"/>
        <w:gridCol w:w="650"/>
        <w:gridCol w:w="650"/>
        <w:gridCol w:w="650"/>
        <w:gridCol w:w="650"/>
        <w:gridCol w:w="650"/>
      </w:tblGrid>
      <w:tr w:rsidR="00C76259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46" w:type="dxa"/>
            <w:gridSpan w:val="10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b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Balai</w:t>
            </w:r>
          </w:p>
        </w:tc>
      </w:tr>
      <w:tr w:rsidR="00C76259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Techninis/vizualinis apiforminimas:</w:t>
            </w:r>
            <w:r w:rsidRPr="00023AB8">
              <w:rPr>
                <w:rFonts w:eastAsia="Calibri"/>
                <w:sz w:val="20"/>
                <w:szCs w:val="20"/>
              </w:rPr>
              <w:t xml:space="preserve"> Lentelių ir paveikslų aiškumas;</w:t>
            </w:r>
          </w:p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Atitikimas literatūros citavimo reikalavimams, tekstas b</w:t>
            </w:r>
            <w:r>
              <w:rPr>
                <w:rFonts w:eastAsia="Calibri"/>
                <w:sz w:val="20"/>
                <w:szCs w:val="20"/>
              </w:rPr>
              <w:t>e gramatinių ir stiliaus klaidų</w:t>
            </w:r>
          </w:p>
        </w:tc>
        <w:tc>
          <w:tcPr>
            <w:tcW w:w="611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76259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b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Santrauka</w:t>
            </w:r>
          </w:p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Atspindėta darbo esmė</w:t>
            </w:r>
          </w:p>
        </w:tc>
        <w:tc>
          <w:tcPr>
            <w:tcW w:w="611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76259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b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Įvadas</w:t>
            </w:r>
          </w:p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Pagrįsta darbo idėja/hipotezė, suformuluotas aiškus tikslas</w:t>
            </w:r>
          </w:p>
        </w:tc>
        <w:tc>
          <w:tcPr>
            <w:tcW w:w="611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76259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Klinikinio atvejo/atvejų  aprašymas</w:t>
            </w:r>
            <w:r w:rsidRPr="00023AB8">
              <w:rPr>
                <w:rFonts w:eastAsia="Calibri"/>
                <w:sz w:val="20"/>
                <w:szCs w:val="20"/>
              </w:rPr>
              <w:t xml:space="preserve">(glaustas </w:t>
            </w:r>
            <w:proofErr w:type="spellStart"/>
            <w:r w:rsidRPr="00023AB8">
              <w:rPr>
                <w:rFonts w:eastAsia="Calibri"/>
                <w:sz w:val="20"/>
                <w:szCs w:val="20"/>
              </w:rPr>
              <w:t>anamnezės</w:t>
            </w:r>
            <w:proofErr w:type="spellEnd"/>
            <w:r w:rsidRPr="00023AB8">
              <w:rPr>
                <w:rFonts w:eastAsia="Calibri"/>
                <w:sz w:val="20"/>
                <w:szCs w:val="20"/>
              </w:rPr>
              <w:t>, tyrimų duomenų, ligos ir gydymo eigos, išeities, prognozės (jei tinka) pateikimas)</w:t>
            </w:r>
          </w:p>
          <w:p w:rsidR="00C76259" w:rsidRPr="00023AB8" w:rsidRDefault="00C76259" w:rsidP="00D913A9">
            <w:pPr>
              <w:rPr>
                <w:rFonts w:eastAsia="Calibri"/>
                <w:b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 xml:space="preserve">                arba</w:t>
            </w:r>
          </w:p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 xml:space="preserve">Analitiniams darbams </w:t>
            </w:r>
            <w:r w:rsidRPr="00023AB8">
              <w:rPr>
                <w:rFonts w:eastAsia="Calibri"/>
                <w:sz w:val="20"/>
                <w:szCs w:val="20"/>
              </w:rPr>
              <w:t>(tinkamas tiriamųjų ir tyrimo metodų  aprašymas; rezultatų glaustumas, aiškumas, nėra pasikartojimų, tinkamas lyginamųjų metodų naudojimas)</w:t>
            </w:r>
          </w:p>
        </w:tc>
        <w:tc>
          <w:tcPr>
            <w:tcW w:w="611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76259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C76259" w:rsidRPr="00C76259" w:rsidRDefault="00C76259" w:rsidP="00D913A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23AB8">
              <w:rPr>
                <w:rFonts w:eastAsia="Calibri"/>
                <w:b/>
                <w:bCs/>
                <w:sz w:val="20"/>
                <w:szCs w:val="20"/>
              </w:rPr>
              <w:t xml:space="preserve">Aptarimas </w:t>
            </w:r>
            <w:r w:rsidRPr="00023AB8">
              <w:rPr>
                <w:rFonts w:eastAsia="Calibri"/>
                <w:sz w:val="20"/>
                <w:szCs w:val="20"/>
              </w:rPr>
              <w:t>(paaiškinta literatūros paieškos strategija ir susieta su klinikiniu atveju)</w:t>
            </w:r>
          </w:p>
        </w:tc>
        <w:tc>
          <w:tcPr>
            <w:tcW w:w="611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76259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>Išvados ir pasiūlymai</w:t>
            </w:r>
            <w:r w:rsidRPr="00023AB8">
              <w:rPr>
                <w:rFonts w:eastAsia="Calibri"/>
                <w:sz w:val="20"/>
                <w:szCs w:val="20"/>
              </w:rPr>
              <w:t xml:space="preserve"> (aiškumas ir </w:t>
            </w:r>
            <w:r>
              <w:rPr>
                <w:rFonts w:eastAsia="Calibri"/>
                <w:sz w:val="20"/>
                <w:szCs w:val="20"/>
              </w:rPr>
              <w:t>konkretumas)</w:t>
            </w:r>
            <w:bookmarkStart w:id="12" w:name="_GoBack"/>
            <w:bookmarkEnd w:id="12"/>
          </w:p>
        </w:tc>
        <w:tc>
          <w:tcPr>
            <w:tcW w:w="611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C76259" w:rsidRPr="00023AB8" w:rsidTr="00D913A9">
        <w:trPr>
          <w:trHeight w:val="269"/>
        </w:trPr>
        <w:tc>
          <w:tcPr>
            <w:tcW w:w="3308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b/>
                <w:sz w:val="20"/>
                <w:szCs w:val="20"/>
              </w:rPr>
              <w:t xml:space="preserve">Prezentacija </w:t>
            </w:r>
            <w:r w:rsidRPr="00023AB8">
              <w:rPr>
                <w:rFonts w:eastAsia="Calibri"/>
                <w:sz w:val="20"/>
                <w:szCs w:val="20"/>
              </w:rPr>
              <w:t>(aiški, vizualiai patraukli)</w:t>
            </w:r>
          </w:p>
        </w:tc>
        <w:tc>
          <w:tcPr>
            <w:tcW w:w="611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C76259" w:rsidRPr="00023AB8" w:rsidRDefault="00C76259" w:rsidP="00D913A9">
            <w:pPr>
              <w:rPr>
                <w:rFonts w:eastAsia="Calibri"/>
                <w:sz w:val="20"/>
                <w:szCs w:val="20"/>
              </w:rPr>
            </w:pPr>
            <w:r w:rsidRPr="00023AB8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4617D2" w:rsidRDefault="004617D2"/>
    <w:sectPr w:rsidR="004617D2" w:rsidSect="00C76259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59"/>
    <w:rsid w:val="004617D2"/>
    <w:rsid w:val="00C7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EAF6"/>
  <w15:chartTrackingRefBased/>
  <w15:docId w15:val="{4C33ABA8-B389-4056-B710-BE58F9D9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1</cp:revision>
  <dcterms:created xsi:type="dcterms:W3CDTF">2018-11-08T08:37:00Z</dcterms:created>
  <dcterms:modified xsi:type="dcterms:W3CDTF">2018-11-08T08:39:00Z</dcterms:modified>
</cp:coreProperties>
</file>