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54" w:rsidRDefault="00A15D54" w:rsidP="00A15D54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VU Medicinos fakulteto Klinikinės medicinos instituto Vaikų ligų klinikos</w:t>
      </w:r>
    </w:p>
    <w:p w:rsidR="00A15D54" w:rsidRDefault="00A15D54" w:rsidP="00A15D54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Vaikų ligų rezidentūros studijų Vaikų infekcin</w:t>
      </w:r>
      <w:r w:rsidR="00534E03">
        <w:rPr>
          <w:b/>
          <w:sz w:val="22"/>
          <w:szCs w:val="22"/>
        </w:rPr>
        <w:t>ių ligų teoriniai seminarai 2020</w:t>
      </w:r>
      <w:r>
        <w:rPr>
          <w:b/>
          <w:sz w:val="22"/>
          <w:szCs w:val="22"/>
        </w:rPr>
        <w:t>-20</w:t>
      </w:r>
      <w:r w:rsidR="00A231E3">
        <w:rPr>
          <w:b/>
          <w:sz w:val="22"/>
          <w:szCs w:val="22"/>
        </w:rPr>
        <w:t>2</w:t>
      </w:r>
      <w:r w:rsidR="00534E03">
        <w:rPr>
          <w:b/>
          <w:sz w:val="22"/>
          <w:szCs w:val="22"/>
        </w:rPr>
        <w:t>1</w:t>
      </w:r>
      <w:r w:rsidR="007D7A20">
        <w:rPr>
          <w:b/>
          <w:sz w:val="22"/>
          <w:szCs w:val="22"/>
        </w:rPr>
        <w:t xml:space="preserve"> m.</w:t>
      </w:r>
    </w:p>
    <w:p w:rsidR="00A15D54" w:rsidRDefault="00A15D54" w:rsidP="00A15D54">
      <w:pPr>
        <w:jc w:val="center"/>
        <w:rPr>
          <w:b/>
          <w:sz w:val="22"/>
          <w:szCs w:val="22"/>
        </w:rPr>
      </w:pPr>
    </w:p>
    <w:p w:rsidR="0032515D" w:rsidRDefault="00A15D54" w:rsidP="00A15D54">
      <w:pPr>
        <w:jc w:val="center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Seminarai vyks </w:t>
      </w:r>
      <w:r w:rsidR="00474341">
        <w:rPr>
          <w:i/>
          <w:sz w:val="22"/>
          <w:szCs w:val="22"/>
        </w:rPr>
        <w:t>pirmadieniais 13 val., VU</w:t>
      </w:r>
      <w:r w:rsidR="00BA013E">
        <w:rPr>
          <w:i/>
          <w:sz w:val="22"/>
          <w:szCs w:val="22"/>
        </w:rPr>
        <w:t>L Santaros klinikų Pediatrijos centre</w:t>
      </w:r>
      <w:r>
        <w:rPr>
          <w:i/>
          <w:sz w:val="22"/>
          <w:szCs w:val="22"/>
        </w:rPr>
        <w:t xml:space="preserve"> Santariškių 4, </w:t>
      </w:r>
      <w:r w:rsidR="0032515D">
        <w:rPr>
          <w:i/>
          <w:sz w:val="22"/>
          <w:szCs w:val="22"/>
        </w:rPr>
        <w:t>A129</w:t>
      </w: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aud</w:t>
      </w:r>
      <w:proofErr w:type="spellEnd"/>
      <w:r>
        <w:rPr>
          <w:i/>
          <w:sz w:val="22"/>
          <w:szCs w:val="22"/>
        </w:rPr>
        <w:t>.,</w:t>
      </w:r>
    </w:p>
    <w:p w:rsidR="00A15D54" w:rsidRDefault="00A15D54" w:rsidP="00A15D54">
      <w:pPr>
        <w:jc w:val="center"/>
        <w:outlineLvl w:val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vaikų infekcinių ligų skyriuje </w:t>
      </w:r>
      <w:r w:rsidR="00EE0885">
        <w:rPr>
          <w:i/>
          <w:sz w:val="22"/>
          <w:szCs w:val="22"/>
        </w:rPr>
        <w:t>arba nuotoliniu būdu.</w:t>
      </w:r>
      <w:bookmarkStart w:id="0" w:name="_GoBack"/>
      <w:bookmarkEnd w:id="0"/>
    </w:p>
    <w:p w:rsidR="00A15D54" w:rsidRDefault="00A15D54" w:rsidP="00A15D54">
      <w:pPr>
        <w:jc w:val="center"/>
        <w:rPr>
          <w:b/>
          <w:sz w:val="22"/>
          <w:szCs w:val="22"/>
        </w:rPr>
      </w:pPr>
    </w:p>
    <w:p w:rsidR="00361583" w:rsidRDefault="00361583" w:rsidP="00361583">
      <w:pPr>
        <w:jc w:val="center"/>
        <w:rPr>
          <w:b/>
          <w:sz w:val="22"/>
          <w:szCs w:val="22"/>
        </w:rPr>
      </w:pPr>
    </w:p>
    <w:tbl>
      <w:tblPr>
        <w:tblW w:w="9249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645"/>
        <w:gridCol w:w="4648"/>
        <w:gridCol w:w="1972"/>
        <w:gridCol w:w="1984"/>
      </w:tblGrid>
      <w:tr w:rsidR="00575E45" w:rsidTr="00BD377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E45" w:rsidRDefault="00575E45">
            <w:pPr>
              <w:snapToGrid w:val="0"/>
              <w:rPr>
                <w:b/>
              </w:rPr>
            </w:pPr>
            <w:r>
              <w:rPr>
                <w:b/>
              </w:rPr>
              <w:t xml:space="preserve">Nr. 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E45" w:rsidRDefault="00575E45">
            <w:pPr>
              <w:snapToGrid w:val="0"/>
              <w:rPr>
                <w:b/>
              </w:rPr>
            </w:pPr>
            <w:r>
              <w:rPr>
                <w:b/>
              </w:rPr>
              <w:t>Seminaro tema</w:t>
            </w:r>
          </w:p>
          <w:p w:rsidR="00575E45" w:rsidRDefault="00575E45">
            <w:pPr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5E45" w:rsidRDefault="00575E45">
            <w:pPr>
              <w:snapToGrid w:val="0"/>
              <w:rPr>
                <w:b/>
              </w:rPr>
            </w:pPr>
            <w:r>
              <w:rPr>
                <w:b/>
              </w:rPr>
              <w:t>Seminaro data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5E45" w:rsidRDefault="00575E45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Rez</w:t>
            </w:r>
            <w:proofErr w:type="spellEnd"/>
            <w:r>
              <w:rPr>
                <w:b/>
              </w:rPr>
              <w:t>. vadovas</w:t>
            </w:r>
          </w:p>
        </w:tc>
      </w:tr>
      <w:tr w:rsidR="00575E45" w:rsidTr="00BD3776">
        <w:trPr>
          <w:trHeight w:val="31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E45" w:rsidRDefault="00575E45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1.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E45" w:rsidRDefault="00D221D8" w:rsidP="00D221D8">
            <w:pPr>
              <w:snapToGrid w:val="0"/>
            </w:pPr>
            <w:r>
              <w:t xml:space="preserve">Vaikų imunoprofilaktika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8D9" w:rsidRDefault="008801A3" w:rsidP="007658D9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2020-09-07</w:t>
            </w:r>
          </w:p>
          <w:p w:rsidR="008801A3" w:rsidRDefault="008801A3" w:rsidP="007658D9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2020-11-30</w:t>
            </w:r>
          </w:p>
          <w:p w:rsidR="0045599D" w:rsidRDefault="0045599D" w:rsidP="007658D9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2021-03-01</w:t>
            </w:r>
          </w:p>
          <w:p w:rsidR="0045599D" w:rsidRDefault="0045599D" w:rsidP="007658D9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2021-05-31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45" w:rsidRDefault="00696ADD" w:rsidP="00696ADD">
            <w:pPr>
              <w:snapToGrid w:val="0"/>
            </w:pPr>
            <w:proofErr w:type="spellStart"/>
            <w:r>
              <w:t>I.Ivaškevičienė</w:t>
            </w:r>
            <w:proofErr w:type="spellEnd"/>
          </w:p>
        </w:tc>
      </w:tr>
      <w:tr w:rsidR="00575E45" w:rsidTr="00BD3776">
        <w:trPr>
          <w:trHeight w:val="31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E45" w:rsidRDefault="00575E45" w:rsidP="00A231E3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2.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1D8" w:rsidRDefault="00D221D8" w:rsidP="00D221D8">
            <w:pPr>
              <w:snapToGrid w:val="0"/>
            </w:pPr>
            <w:r>
              <w:t xml:space="preserve">Infekcinių ligų kontrolė ir racionali antibakterinė terapija </w:t>
            </w:r>
          </w:p>
          <w:p w:rsidR="00575E45" w:rsidRDefault="00575E45" w:rsidP="00A231E3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8D9" w:rsidRPr="00BD3776" w:rsidRDefault="008801A3" w:rsidP="00A231E3">
            <w:pPr>
              <w:snapToGrid w:val="0"/>
              <w:rPr>
                <w:lang w:val="en-GB"/>
              </w:rPr>
            </w:pPr>
            <w:r w:rsidRPr="00BD3776">
              <w:rPr>
                <w:lang w:val="en-GB"/>
              </w:rPr>
              <w:t>2020-09-14</w:t>
            </w:r>
          </w:p>
          <w:p w:rsidR="008801A3" w:rsidRPr="00BD3776" w:rsidRDefault="008801A3" w:rsidP="00A231E3">
            <w:pPr>
              <w:snapToGrid w:val="0"/>
              <w:rPr>
                <w:lang w:val="en-GB"/>
              </w:rPr>
            </w:pPr>
            <w:r w:rsidRPr="00BD3776">
              <w:rPr>
                <w:lang w:val="en-GB"/>
              </w:rPr>
              <w:t>2020-12-07</w:t>
            </w:r>
          </w:p>
          <w:p w:rsidR="0045599D" w:rsidRPr="00BD3776" w:rsidRDefault="0045599D" w:rsidP="00A231E3">
            <w:pPr>
              <w:snapToGrid w:val="0"/>
              <w:rPr>
                <w:lang w:val="en-GB"/>
              </w:rPr>
            </w:pPr>
            <w:r w:rsidRPr="00BD3776">
              <w:rPr>
                <w:lang w:val="en-GB"/>
              </w:rPr>
              <w:t>2021-03-08</w:t>
            </w:r>
          </w:p>
          <w:p w:rsidR="0045599D" w:rsidRPr="00BD3776" w:rsidRDefault="0045599D" w:rsidP="00A231E3">
            <w:pPr>
              <w:snapToGrid w:val="0"/>
              <w:rPr>
                <w:lang w:val="en-GB"/>
              </w:rPr>
            </w:pPr>
            <w:r w:rsidRPr="00BD3776">
              <w:rPr>
                <w:lang w:val="en-GB"/>
              </w:rPr>
              <w:t>2021-06-07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45" w:rsidRPr="00BD3776" w:rsidRDefault="00696ADD" w:rsidP="00A231E3">
            <w:pPr>
              <w:snapToGrid w:val="0"/>
            </w:pPr>
            <w:proofErr w:type="spellStart"/>
            <w:r w:rsidRPr="00BD3776">
              <w:t>P.Kalibatas</w:t>
            </w:r>
            <w:proofErr w:type="spellEnd"/>
          </w:p>
        </w:tc>
      </w:tr>
      <w:tr w:rsidR="00575E45" w:rsidTr="00BD3776">
        <w:trPr>
          <w:trHeight w:val="31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E45" w:rsidRDefault="00575E45" w:rsidP="00575E45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3.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E45" w:rsidRDefault="00D221D8" w:rsidP="00D221D8">
            <w:pPr>
              <w:snapToGrid w:val="0"/>
            </w:pPr>
            <w:r>
              <w:t xml:space="preserve">Įgimtos infekcijos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8D9" w:rsidRPr="00BD3776" w:rsidRDefault="008801A3" w:rsidP="00575E45">
            <w:pPr>
              <w:snapToGrid w:val="0"/>
              <w:rPr>
                <w:lang w:val="en-GB"/>
              </w:rPr>
            </w:pPr>
            <w:r w:rsidRPr="00BD3776">
              <w:rPr>
                <w:lang w:val="en-GB"/>
              </w:rPr>
              <w:t>2020-09-21</w:t>
            </w:r>
          </w:p>
          <w:p w:rsidR="008801A3" w:rsidRPr="00BD3776" w:rsidRDefault="008801A3" w:rsidP="00575E45">
            <w:pPr>
              <w:snapToGrid w:val="0"/>
              <w:rPr>
                <w:lang w:val="en-GB"/>
              </w:rPr>
            </w:pPr>
            <w:r w:rsidRPr="00BD3776">
              <w:rPr>
                <w:lang w:val="en-GB"/>
              </w:rPr>
              <w:t>2020-12-14</w:t>
            </w:r>
          </w:p>
          <w:p w:rsidR="0045599D" w:rsidRPr="00BD3776" w:rsidRDefault="0045599D" w:rsidP="00575E45">
            <w:pPr>
              <w:snapToGrid w:val="0"/>
              <w:rPr>
                <w:lang w:val="en-GB"/>
              </w:rPr>
            </w:pPr>
            <w:r w:rsidRPr="00BD3776">
              <w:rPr>
                <w:lang w:val="en-GB"/>
              </w:rPr>
              <w:t>2021-03-15</w:t>
            </w:r>
          </w:p>
          <w:p w:rsidR="0045599D" w:rsidRPr="00BD3776" w:rsidRDefault="0045599D" w:rsidP="00575E45">
            <w:pPr>
              <w:snapToGrid w:val="0"/>
              <w:rPr>
                <w:lang w:val="en-GB"/>
              </w:rPr>
            </w:pPr>
            <w:r w:rsidRPr="00BD3776">
              <w:rPr>
                <w:lang w:val="en-GB"/>
              </w:rPr>
              <w:t>2021-06-14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45" w:rsidRPr="00BD3776" w:rsidRDefault="00D221D8" w:rsidP="00575E45">
            <w:pPr>
              <w:snapToGrid w:val="0"/>
            </w:pPr>
            <w:proofErr w:type="spellStart"/>
            <w:r>
              <w:t>I.Stacevičienė</w:t>
            </w:r>
            <w:proofErr w:type="spellEnd"/>
          </w:p>
          <w:p w:rsidR="00543622" w:rsidRPr="00BD3776" w:rsidRDefault="00543622" w:rsidP="00575E45">
            <w:pPr>
              <w:snapToGrid w:val="0"/>
            </w:pPr>
          </w:p>
        </w:tc>
      </w:tr>
      <w:tr w:rsidR="00575E45" w:rsidTr="00BD3776">
        <w:trPr>
          <w:trHeight w:val="31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E45" w:rsidRDefault="00575E45" w:rsidP="00575E45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4.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21D8" w:rsidRDefault="00D221D8" w:rsidP="00D221D8">
            <w:pPr>
              <w:snapToGrid w:val="0"/>
            </w:pPr>
            <w:r>
              <w:t>Neaiškios kilmės karščiavimas</w:t>
            </w:r>
          </w:p>
          <w:p w:rsidR="00575E45" w:rsidRDefault="00575E45" w:rsidP="00D221D8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8D9" w:rsidRDefault="008801A3" w:rsidP="00575E45">
            <w:pPr>
              <w:snapToGrid w:val="0"/>
            </w:pPr>
            <w:r>
              <w:t>2020-09-28</w:t>
            </w:r>
          </w:p>
          <w:p w:rsidR="008801A3" w:rsidRDefault="008801A3" w:rsidP="00575E45">
            <w:pPr>
              <w:snapToGrid w:val="0"/>
            </w:pPr>
            <w:r>
              <w:t>2020-12-21</w:t>
            </w:r>
          </w:p>
          <w:p w:rsidR="0045599D" w:rsidRDefault="0045599D" w:rsidP="00575E45">
            <w:pPr>
              <w:snapToGrid w:val="0"/>
            </w:pPr>
            <w:r>
              <w:t>2021-03-22</w:t>
            </w:r>
          </w:p>
          <w:p w:rsidR="0045599D" w:rsidRDefault="0045599D" w:rsidP="00575E45">
            <w:pPr>
              <w:snapToGrid w:val="0"/>
            </w:pPr>
            <w:r>
              <w:t>2021-06-21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E45" w:rsidRDefault="007374BE" w:rsidP="00575E45">
            <w:pPr>
              <w:snapToGrid w:val="0"/>
            </w:pPr>
            <w:proofErr w:type="spellStart"/>
            <w:r>
              <w:t>V.Usonis</w:t>
            </w:r>
            <w:proofErr w:type="spellEnd"/>
          </w:p>
        </w:tc>
      </w:tr>
      <w:tr w:rsidR="00575E45" w:rsidTr="00BD3776">
        <w:trPr>
          <w:trHeight w:val="311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E45" w:rsidRDefault="00575E45" w:rsidP="00575E45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5.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75E45" w:rsidRDefault="00534E03" w:rsidP="00575E45">
            <w:pPr>
              <w:snapToGrid w:val="0"/>
            </w:pPr>
            <w:r>
              <w:t xml:space="preserve">Kvėpavimo takų infekcinės ligos (kokliušas, </w:t>
            </w:r>
            <w:proofErr w:type="spellStart"/>
            <w:r>
              <w:t>parakokliušas</w:t>
            </w:r>
            <w:proofErr w:type="spellEnd"/>
            <w:r>
              <w:t xml:space="preserve">, difterija, gripas, </w:t>
            </w:r>
            <w:proofErr w:type="spellStart"/>
            <w:r>
              <w:t>paragripas</w:t>
            </w:r>
            <w:proofErr w:type="spellEnd"/>
            <w:r>
              <w:t xml:space="preserve"> ir kt.)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8D9" w:rsidRDefault="008801A3" w:rsidP="00575E45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2020-10-05</w:t>
            </w:r>
          </w:p>
          <w:p w:rsidR="008801A3" w:rsidRDefault="008801A3" w:rsidP="00575E45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2021-01-04</w:t>
            </w:r>
          </w:p>
          <w:p w:rsidR="0045599D" w:rsidRDefault="0045599D" w:rsidP="00575E45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2021-03-29</w:t>
            </w:r>
          </w:p>
          <w:p w:rsidR="0045599D" w:rsidRDefault="0045599D" w:rsidP="00575E45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2021-06-28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E03" w:rsidRDefault="00534E03" w:rsidP="00575E45">
            <w:pPr>
              <w:snapToGrid w:val="0"/>
            </w:pPr>
            <w:proofErr w:type="spellStart"/>
            <w:r>
              <w:t>P.Kalibatas</w:t>
            </w:r>
            <w:proofErr w:type="spellEnd"/>
          </w:p>
          <w:p w:rsidR="00575E45" w:rsidRDefault="00575E45" w:rsidP="00534E03">
            <w:pPr>
              <w:snapToGrid w:val="0"/>
            </w:pPr>
          </w:p>
        </w:tc>
      </w:tr>
      <w:tr w:rsidR="00696ADD" w:rsidTr="00BD377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DD" w:rsidRDefault="00696ADD" w:rsidP="00696ADD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6.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DD" w:rsidRDefault="00534E03" w:rsidP="007374BE">
            <w:pPr>
              <w:snapToGrid w:val="0"/>
            </w:pPr>
            <w:r>
              <w:t>Infekcinės beriamosios ligos (</w:t>
            </w:r>
            <w:proofErr w:type="spellStart"/>
            <w:r>
              <w:t>parvovirusinė</w:t>
            </w:r>
            <w:proofErr w:type="spellEnd"/>
            <w:r>
              <w:t xml:space="preserve"> infekcija, tymai, raudonukė, </w:t>
            </w:r>
            <w:proofErr w:type="spellStart"/>
            <w:r>
              <w:t>enterovirusinė</w:t>
            </w:r>
            <w:proofErr w:type="spellEnd"/>
            <w:r>
              <w:t xml:space="preserve"> infekcija, skarlatina ir kt.)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8D9" w:rsidRDefault="008801A3" w:rsidP="00696ADD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2020-10-12</w:t>
            </w:r>
          </w:p>
          <w:p w:rsidR="008801A3" w:rsidRDefault="008801A3" w:rsidP="008801A3">
            <w:pPr>
              <w:snapToGrid w:val="0"/>
              <w:rPr>
                <w:lang w:val="en-GB"/>
              </w:rPr>
            </w:pPr>
            <w:r>
              <w:rPr>
                <w:lang w:val="en-GB"/>
              </w:rPr>
              <w:t>2021-01-11</w:t>
            </w:r>
          </w:p>
          <w:p w:rsidR="0045599D" w:rsidRDefault="0045599D" w:rsidP="0045599D">
            <w:pPr>
              <w:snapToGrid w:val="0"/>
              <w:rPr>
                <w:lang w:val="en-GB"/>
              </w:rPr>
            </w:pPr>
            <w:r>
              <w:t>2021-04-12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29" w:rsidRDefault="00534E03" w:rsidP="00534E03">
            <w:pPr>
              <w:snapToGrid w:val="0"/>
            </w:pPr>
            <w:proofErr w:type="spellStart"/>
            <w:r>
              <w:t>I.Ivaškevičienė</w:t>
            </w:r>
            <w:proofErr w:type="spellEnd"/>
          </w:p>
        </w:tc>
      </w:tr>
      <w:tr w:rsidR="00696ADD" w:rsidTr="00534E03">
        <w:trPr>
          <w:trHeight w:val="89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DD" w:rsidRDefault="00696ADD" w:rsidP="00696ADD">
            <w:pPr>
              <w:snapToGrid w:val="0"/>
            </w:pPr>
            <w:r>
              <w:t>7.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DD" w:rsidRDefault="00534E03" w:rsidP="00696ADD">
            <w:pPr>
              <w:snapToGrid w:val="0"/>
            </w:pPr>
            <w:r>
              <w:t xml:space="preserve">Meningokokinė, pneumokokinė ir </w:t>
            </w:r>
            <w:proofErr w:type="spellStart"/>
            <w:r>
              <w:t>Hib</w:t>
            </w:r>
            <w:proofErr w:type="spellEnd"/>
            <w:r>
              <w:t xml:space="preserve"> infekcijos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8D9" w:rsidRDefault="008801A3" w:rsidP="00696ADD">
            <w:pPr>
              <w:snapToGrid w:val="0"/>
            </w:pPr>
            <w:r>
              <w:t>2020-10-19</w:t>
            </w:r>
          </w:p>
          <w:p w:rsidR="008801A3" w:rsidRDefault="008801A3" w:rsidP="00696ADD">
            <w:pPr>
              <w:snapToGrid w:val="0"/>
            </w:pPr>
            <w:r>
              <w:t>2021-01-18</w:t>
            </w:r>
          </w:p>
          <w:p w:rsidR="0045599D" w:rsidRDefault="0045599D" w:rsidP="00696ADD">
            <w:pPr>
              <w:snapToGrid w:val="0"/>
            </w:pPr>
            <w:r>
              <w:t>2021-04-19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E03" w:rsidRPr="00BD3776" w:rsidRDefault="00534E03" w:rsidP="00534E03">
            <w:pPr>
              <w:snapToGrid w:val="0"/>
            </w:pPr>
            <w:proofErr w:type="spellStart"/>
            <w:r>
              <w:t>I.Stacevičienė</w:t>
            </w:r>
            <w:proofErr w:type="spellEnd"/>
          </w:p>
          <w:p w:rsidR="00696ADD" w:rsidRDefault="00696ADD" w:rsidP="00696ADD">
            <w:pPr>
              <w:snapToGrid w:val="0"/>
            </w:pPr>
          </w:p>
        </w:tc>
      </w:tr>
      <w:tr w:rsidR="00696ADD" w:rsidTr="00BD377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DD" w:rsidRDefault="00696ADD" w:rsidP="00696ADD">
            <w:pPr>
              <w:snapToGrid w:val="0"/>
            </w:pPr>
            <w:r>
              <w:t>8.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DD" w:rsidRDefault="00534E03" w:rsidP="00D221D8">
            <w:pPr>
              <w:snapToGrid w:val="0"/>
            </w:pPr>
            <w:proofErr w:type="spellStart"/>
            <w:r w:rsidRPr="000771B4">
              <w:rPr>
                <w:i/>
              </w:rPr>
              <w:t>Herpes</w:t>
            </w:r>
            <w:proofErr w:type="spellEnd"/>
            <w:r>
              <w:t xml:space="preserve"> virusų sukeltos infekcinės ligos (HSV, CMV, EBV, VZV)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8D9" w:rsidRDefault="008801A3" w:rsidP="00696ADD">
            <w:pPr>
              <w:snapToGrid w:val="0"/>
            </w:pPr>
            <w:r>
              <w:t>2020-09-26</w:t>
            </w:r>
          </w:p>
          <w:p w:rsidR="008801A3" w:rsidRDefault="008801A3" w:rsidP="00696ADD">
            <w:pPr>
              <w:snapToGrid w:val="0"/>
            </w:pPr>
            <w:r>
              <w:t>2021-01-25</w:t>
            </w:r>
          </w:p>
          <w:p w:rsidR="0045599D" w:rsidRDefault="0045599D" w:rsidP="00696ADD">
            <w:pPr>
              <w:snapToGrid w:val="0"/>
            </w:pPr>
            <w:r>
              <w:t>2021-04-26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3622" w:rsidRDefault="00534E03" w:rsidP="00534E03">
            <w:pPr>
              <w:snapToGrid w:val="0"/>
            </w:pPr>
            <w:proofErr w:type="spellStart"/>
            <w:r>
              <w:t>V.Usonis</w:t>
            </w:r>
            <w:proofErr w:type="spellEnd"/>
          </w:p>
        </w:tc>
      </w:tr>
      <w:tr w:rsidR="00696ADD" w:rsidTr="00BD3776">
        <w:trPr>
          <w:trHeight w:hRule="exact" w:val="101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DD" w:rsidRDefault="00696ADD" w:rsidP="00696ADD">
            <w:pPr>
              <w:snapToGrid w:val="0"/>
            </w:pPr>
            <w:r>
              <w:t>9.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1A3" w:rsidRDefault="00534E03" w:rsidP="007658D9">
            <w:pPr>
              <w:snapToGrid w:val="0"/>
            </w:pPr>
            <w:r>
              <w:t>Virusinės ir bakterinės žarnyno infekcijos</w:t>
            </w:r>
          </w:p>
          <w:p w:rsidR="008801A3" w:rsidRDefault="008801A3" w:rsidP="007658D9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DD" w:rsidRDefault="008801A3" w:rsidP="00696ADD">
            <w:pPr>
              <w:snapToGrid w:val="0"/>
            </w:pPr>
            <w:r>
              <w:t>2020-11-02</w:t>
            </w:r>
          </w:p>
          <w:p w:rsidR="008801A3" w:rsidRDefault="008801A3" w:rsidP="00696ADD">
            <w:pPr>
              <w:snapToGrid w:val="0"/>
            </w:pPr>
            <w:r>
              <w:t>2021-02-01</w:t>
            </w:r>
          </w:p>
          <w:p w:rsidR="0045599D" w:rsidRDefault="0045599D" w:rsidP="00696ADD">
            <w:pPr>
              <w:snapToGrid w:val="0"/>
            </w:pPr>
            <w:r>
              <w:t>2021-05-03</w:t>
            </w:r>
          </w:p>
          <w:p w:rsidR="008801A3" w:rsidRPr="00370B5F" w:rsidRDefault="008801A3" w:rsidP="00696ADD">
            <w:pPr>
              <w:snapToGrid w:val="0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E03" w:rsidRPr="00BD3776" w:rsidRDefault="00534E03" w:rsidP="00534E03">
            <w:pPr>
              <w:snapToGrid w:val="0"/>
            </w:pPr>
            <w:proofErr w:type="spellStart"/>
            <w:r>
              <w:t>I.Stacevičienė</w:t>
            </w:r>
            <w:proofErr w:type="spellEnd"/>
          </w:p>
          <w:p w:rsidR="00696ADD" w:rsidRDefault="00696ADD" w:rsidP="007658D9">
            <w:pPr>
              <w:snapToGrid w:val="0"/>
            </w:pPr>
          </w:p>
        </w:tc>
      </w:tr>
      <w:tr w:rsidR="00696ADD" w:rsidTr="00BD377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DD" w:rsidRDefault="00696ADD" w:rsidP="00696ADD">
            <w:pPr>
              <w:snapToGrid w:val="0"/>
            </w:pPr>
            <w:r>
              <w:t>10.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4E03" w:rsidRDefault="00534E03" w:rsidP="00534E03">
            <w:pPr>
              <w:snapToGrid w:val="0"/>
            </w:pPr>
            <w:r>
              <w:t>Helmintozės (</w:t>
            </w:r>
            <w:proofErr w:type="spellStart"/>
            <w:r>
              <w:t>enterobiozė</w:t>
            </w:r>
            <w:proofErr w:type="spellEnd"/>
            <w:r>
              <w:t xml:space="preserve">, </w:t>
            </w:r>
            <w:proofErr w:type="spellStart"/>
            <w:r>
              <w:t>askaridozė</w:t>
            </w:r>
            <w:proofErr w:type="spellEnd"/>
            <w:r>
              <w:t xml:space="preserve"> ir kt.)</w:t>
            </w:r>
          </w:p>
          <w:p w:rsidR="00696ADD" w:rsidRDefault="00696ADD" w:rsidP="00696ADD">
            <w:pPr>
              <w:snapToGrid w:val="0"/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8D9" w:rsidRDefault="008801A3" w:rsidP="00696ADD">
            <w:pPr>
              <w:snapToGrid w:val="0"/>
            </w:pPr>
            <w:r>
              <w:t>2020-11-09</w:t>
            </w:r>
          </w:p>
          <w:p w:rsidR="008801A3" w:rsidRDefault="008801A3" w:rsidP="00696ADD">
            <w:pPr>
              <w:snapToGrid w:val="0"/>
            </w:pPr>
            <w:r>
              <w:t>2021-02-08</w:t>
            </w:r>
          </w:p>
          <w:p w:rsidR="0045599D" w:rsidRDefault="0045599D" w:rsidP="00696ADD">
            <w:pPr>
              <w:snapToGrid w:val="0"/>
            </w:pPr>
            <w:r>
              <w:t>2021-05-10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DD" w:rsidRDefault="00534E03" w:rsidP="00534E03">
            <w:pPr>
              <w:snapToGrid w:val="0"/>
            </w:pPr>
            <w:proofErr w:type="spellStart"/>
            <w:r>
              <w:t>V.Usonis</w:t>
            </w:r>
            <w:proofErr w:type="spellEnd"/>
          </w:p>
        </w:tc>
      </w:tr>
      <w:tr w:rsidR="00696ADD" w:rsidTr="00BD3776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DD" w:rsidRDefault="00696ADD" w:rsidP="00696ADD">
            <w:pPr>
              <w:snapToGrid w:val="0"/>
            </w:pPr>
            <w:r>
              <w:t>11.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DD" w:rsidRDefault="00534E03" w:rsidP="00534E03">
            <w:pPr>
              <w:snapToGrid w:val="0"/>
            </w:pPr>
            <w:r>
              <w:t>Erkių platinamos ligos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8D9" w:rsidRDefault="008801A3" w:rsidP="00696ADD">
            <w:pPr>
              <w:snapToGrid w:val="0"/>
            </w:pPr>
            <w:r>
              <w:t>2020-11-16</w:t>
            </w:r>
          </w:p>
          <w:p w:rsidR="008801A3" w:rsidRDefault="008801A3" w:rsidP="00696ADD">
            <w:pPr>
              <w:snapToGrid w:val="0"/>
            </w:pPr>
            <w:r>
              <w:t>2021-02-15</w:t>
            </w:r>
          </w:p>
          <w:p w:rsidR="0045599D" w:rsidRDefault="0045599D" w:rsidP="00696ADD">
            <w:pPr>
              <w:snapToGrid w:val="0"/>
            </w:pPr>
            <w:r>
              <w:t>2021-05-17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629" w:rsidRDefault="00534E03" w:rsidP="00696ADD">
            <w:pPr>
              <w:snapToGrid w:val="0"/>
            </w:pPr>
            <w:proofErr w:type="spellStart"/>
            <w:r>
              <w:t>V.Usonis</w:t>
            </w:r>
            <w:proofErr w:type="spellEnd"/>
          </w:p>
        </w:tc>
      </w:tr>
      <w:tr w:rsidR="00696ADD" w:rsidTr="00BD3776">
        <w:trPr>
          <w:trHeight w:val="339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DD" w:rsidRDefault="00696ADD" w:rsidP="00696ADD">
            <w:pPr>
              <w:snapToGrid w:val="0"/>
            </w:pPr>
            <w:r>
              <w:t>12.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DD" w:rsidRDefault="00534E03" w:rsidP="00CD5502">
            <w:pPr>
              <w:snapToGrid w:val="0"/>
            </w:pPr>
            <w:r>
              <w:t>Vaikų ŽIV infekcija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ADD" w:rsidRDefault="008801A3" w:rsidP="00696ADD">
            <w:pPr>
              <w:snapToGrid w:val="0"/>
            </w:pPr>
            <w:r>
              <w:t>2020-11-23</w:t>
            </w:r>
          </w:p>
          <w:p w:rsidR="008801A3" w:rsidRDefault="008801A3" w:rsidP="00696ADD">
            <w:pPr>
              <w:snapToGrid w:val="0"/>
            </w:pPr>
            <w:r>
              <w:t>2021-02-22</w:t>
            </w:r>
          </w:p>
          <w:p w:rsidR="0045599D" w:rsidRDefault="0045599D" w:rsidP="00696ADD">
            <w:pPr>
              <w:snapToGrid w:val="0"/>
            </w:pPr>
            <w:r>
              <w:t>2021-05-24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ADD" w:rsidRDefault="00534E03" w:rsidP="00696ADD">
            <w:pPr>
              <w:snapToGrid w:val="0"/>
            </w:pPr>
            <w:proofErr w:type="spellStart"/>
            <w:r>
              <w:t>I.Ivaškevičienė</w:t>
            </w:r>
            <w:proofErr w:type="spellEnd"/>
          </w:p>
        </w:tc>
      </w:tr>
    </w:tbl>
    <w:p w:rsidR="00361583" w:rsidRDefault="00361583" w:rsidP="00361583"/>
    <w:p w:rsidR="00DE36D6" w:rsidRDefault="00DE36D6" w:rsidP="00361583">
      <w:r>
        <w:t xml:space="preserve">Vaikų infekcinių ligų modulio vadovė dr. Inga Ivaškevičienė, tel. 2720470, </w:t>
      </w:r>
      <w:proofErr w:type="spellStart"/>
      <w:r>
        <w:t>viet</w:t>
      </w:r>
      <w:proofErr w:type="spellEnd"/>
      <w:r>
        <w:t>. 7215</w:t>
      </w:r>
    </w:p>
    <w:sectPr w:rsidR="00DE36D6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82C8E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CC0BCE"/>
    <w:multiLevelType w:val="hybridMultilevel"/>
    <w:tmpl w:val="E90AC1C6"/>
    <w:lvl w:ilvl="0" w:tplc="9C40D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hyphenationZone w:val="3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E63"/>
    <w:rsid w:val="00027303"/>
    <w:rsid w:val="00047C4C"/>
    <w:rsid w:val="000771B4"/>
    <w:rsid w:val="00083F9A"/>
    <w:rsid w:val="00096C64"/>
    <w:rsid w:val="000A6299"/>
    <w:rsid w:val="000E378E"/>
    <w:rsid w:val="000F09B2"/>
    <w:rsid w:val="00146CEB"/>
    <w:rsid w:val="00176099"/>
    <w:rsid w:val="001A2A6A"/>
    <w:rsid w:val="001C1782"/>
    <w:rsid w:val="001C77BC"/>
    <w:rsid w:val="001E2322"/>
    <w:rsid w:val="001E500B"/>
    <w:rsid w:val="00315101"/>
    <w:rsid w:val="0032515D"/>
    <w:rsid w:val="00361583"/>
    <w:rsid w:val="00370B5F"/>
    <w:rsid w:val="0039657F"/>
    <w:rsid w:val="0045599D"/>
    <w:rsid w:val="00474341"/>
    <w:rsid w:val="004760EF"/>
    <w:rsid w:val="004F1594"/>
    <w:rsid w:val="00525DF1"/>
    <w:rsid w:val="00534E03"/>
    <w:rsid w:val="00543622"/>
    <w:rsid w:val="00575E45"/>
    <w:rsid w:val="005C2E9B"/>
    <w:rsid w:val="005C34BB"/>
    <w:rsid w:val="0060718E"/>
    <w:rsid w:val="00654B51"/>
    <w:rsid w:val="00657253"/>
    <w:rsid w:val="00674343"/>
    <w:rsid w:val="00696ADD"/>
    <w:rsid w:val="006E2120"/>
    <w:rsid w:val="006F21B4"/>
    <w:rsid w:val="0072554D"/>
    <w:rsid w:val="00725AC7"/>
    <w:rsid w:val="007374BE"/>
    <w:rsid w:val="00740E84"/>
    <w:rsid w:val="007658D9"/>
    <w:rsid w:val="00767FAF"/>
    <w:rsid w:val="007D7A20"/>
    <w:rsid w:val="007F6DAE"/>
    <w:rsid w:val="008664A7"/>
    <w:rsid w:val="008801A3"/>
    <w:rsid w:val="009124BE"/>
    <w:rsid w:val="00932954"/>
    <w:rsid w:val="00961537"/>
    <w:rsid w:val="009B32BA"/>
    <w:rsid w:val="009C7DA3"/>
    <w:rsid w:val="00A15D54"/>
    <w:rsid w:val="00A231E3"/>
    <w:rsid w:val="00B06E63"/>
    <w:rsid w:val="00B13390"/>
    <w:rsid w:val="00B16E89"/>
    <w:rsid w:val="00B460AE"/>
    <w:rsid w:val="00BA013E"/>
    <w:rsid w:val="00BD3776"/>
    <w:rsid w:val="00BE0864"/>
    <w:rsid w:val="00BF62E2"/>
    <w:rsid w:val="00C67E6C"/>
    <w:rsid w:val="00CD4629"/>
    <w:rsid w:val="00CD5502"/>
    <w:rsid w:val="00D01A94"/>
    <w:rsid w:val="00D221D8"/>
    <w:rsid w:val="00D44D59"/>
    <w:rsid w:val="00D6082F"/>
    <w:rsid w:val="00D91246"/>
    <w:rsid w:val="00D93316"/>
    <w:rsid w:val="00DE36D6"/>
    <w:rsid w:val="00E04767"/>
    <w:rsid w:val="00E542ED"/>
    <w:rsid w:val="00EC1FEE"/>
    <w:rsid w:val="00EE0885"/>
    <w:rsid w:val="00F2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F81F69"/>
  <w15:docId w15:val="{75BBA5A4-9491-46F5-B2BA-742C95874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lt-L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DefaultParagraphFont"/>
  </w:style>
  <w:style w:type="character" w:customStyle="1" w:styleId="CommentSubjectChar">
    <w:name w:val="Comment Subject Char"/>
    <w:rPr>
      <w:b/>
      <w:bCs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696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1089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 Vaikų infekcinių ligų skyriaus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 Vaikų infekcinių ligų skyriaus</dc:title>
  <dc:subject/>
  <dc:creator>vartotojas</dc:creator>
  <cp:keywords/>
  <cp:lastModifiedBy>Raimonda Rūtė</cp:lastModifiedBy>
  <cp:revision>8</cp:revision>
  <cp:lastPrinted>2019-09-11T06:54:00Z</cp:lastPrinted>
  <dcterms:created xsi:type="dcterms:W3CDTF">2020-09-03T06:11:00Z</dcterms:created>
  <dcterms:modified xsi:type="dcterms:W3CDTF">2020-09-08T06:17:00Z</dcterms:modified>
</cp:coreProperties>
</file>