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45" w:type="dxa"/>
        <w:tblInd w:w="5245" w:type="dxa"/>
        <w:tblLook w:val="00A0" w:firstRow="1" w:lastRow="0" w:firstColumn="1" w:lastColumn="0" w:noHBand="0" w:noVBand="0"/>
      </w:tblPr>
      <w:tblGrid>
        <w:gridCol w:w="5245"/>
      </w:tblGrid>
      <w:tr w:rsidR="00483E1E" w:rsidRPr="0081037B" w14:paraId="479B666E" w14:textId="77777777" w:rsidTr="001E1760">
        <w:tc>
          <w:tcPr>
            <w:tcW w:w="5245" w:type="dxa"/>
          </w:tcPr>
          <w:p w14:paraId="36B48D3E" w14:textId="77777777" w:rsidR="00483E1E" w:rsidRPr="0081037B" w:rsidRDefault="00483E1E" w:rsidP="008D05B7">
            <w:pPr>
              <w:rPr>
                <w:lang w:val="lt-LT"/>
              </w:rPr>
            </w:pPr>
            <w:r w:rsidRPr="0081037B">
              <w:rPr>
                <w:lang w:val="lt-LT"/>
              </w:rPr>
              <w:t>PATVIRTINTA</w:t>
            </w:r>
          </w:p>
        </w:tc>
      </w:tr>
      <w:tr w:rsidR="00483E1E" w:rsidRPr="0081037B" w14:paraId="5B6990AA" w14:textId="77777777" w:rsidTr="001E1760">
        <w:tc>
          <w:tcPr>
            <w:tcW w:w="5245" w:type="dxa"/>
          </w:tcPr>
          <w:p w14:paraId="2FB55ACF" w14:textId="77777777" w:rsidR="00483E1E" w:rsidRPr="0081037B" w:rsidRDefault="00483E1E" w:rsidP="008D05B7">
            <w:pPr>
              <w:rPr>
                <w:lang w:val="lt-LT"/>
              </w:rPr>
            </w:pPr>
            <w:r w:rsidRPr="0081037B">
              <w:rPr>
                <w:lang w:val="lt-LT"/>
              </w:rPr>
              <w:t>Lietuvos bioetikos komiteto direktoriaus</w:t>
            </w:r>
          </w:p>
        </w:tc>
      </w:tr>
      <w:tr w:rsidR="00483E1E" w:rsidRPr="0081037B" w14:paraId="4CE1BE46" w14:textId="77777777" w:rsidTr="001E1760">
        <w:tc>
          <w:tcPr>
            <w:tcW w:w="5245" w:type="dxa"/>
          </w:tcPr>
          <w:p w14:paraId="7BDF9EF3" w14:textId="77777777" w:rsidR="00483E1E" w:rsidRPr="0081037B" w:rsidRDefault="00483E1E" w:rsidP="008D05B7">
            <w:pPr>
              <w:rPr>
                <w:lang w:val="lt-LT"/>
              </w:rPr>
            </w:pPr>
            <w:r w:rsidRPr="0081037B">
              <w:rPr>
                <w:lang w:val="lt-LT"/>
              </w:rPr>
              <w:t xml:space="preserve">2016 m. sausio </w:t>
            </w:r>
            <w:r w:rsidR="00566E3D" w:rsidRPr="0081037B">
              <w:rPr>
                <w:lang w:val="lt-LT"/>
              </w:rPr>
              <w:t>2</w:t>
            </w:r>
            <w:r w:rsidRPr="0081037B">
              <w:rPr>
                <w:lang w:val="lt-LT"/>
              </w:rPr>
              <w:t>5 d. įsakymu Nr. V-</w:t>
            </w:r>
            <w:r w:rsidR="00566E3D" w:rsidRPr="0081037B">
              <w:rPr>
                <w:lang w:val="lt-LT"/>
              </w:rPr>
              <w:t>7</w:t>
            </w:r>
          </w:p>
        </w:tc>
      </w:tr>
      <w:tr w:rsidR="00483E1E" w:rsidRPr="0081037B" w14:paraId="2FFA8905" w14:textId="77777777" w:rsidTr="001E1760">
        <w:tc>
          <w:tcPr>
            <w:tcW w:w="5245" w:type="dxa"/>
          </w:tcPr>
          <w:p w14:paraId="0B4D4FC9" w14:textId="77777777" w:rsidR="00483E1E" w:rsidRPr="0081037B" w:rsidRDefault="00E03952" w:rsidP="008D05B7">
            <w:pPr>
              <w:rPr>
                <w:lang w:val="lt-LT"/>
              </w:rPr>
            </w:pPr>
            <w:r w:rsidRPr="0081037B">
              <w:rPr>
                <w:lang w:val="lt-LT"/>
              </w:rPr>
              <w:t xml:space="preserve">(Lietuvos bioetikos komiteto direktoriaus 2020 m. lapkričio </w:t>
            </w:r>
            <w:r w:rsidR="00C547F6">
              <w:rPr>
                <w:lang w:val="lt-LT"/>
              </w:rPr>
              <w:t>11</w:t>
            </w:r>
            <w:r w:rsidRPr="0081037B">
              <w:rPr>
                <w:lang w:val="lt-LT"/>
              </w:rPr>
              <w:t xml:space="preserve"> d. įsakymo </w:t>
            </w:r>
            <w:r w:rsidR="007F656D" w:rsidRPr="0081037B">
              <w:rPr>
                <w:lang w:val="lt-LT"/>
              </w:rPr>
              <w:t>Nr. V-</w:t>
            </w:r>
            <w:r w:rsidR="00C547F6">
              <w:rPr>
                <w:lang w:val="lt-LT"/>
              </w:rPr>
              <w:t>26</w:t>
            </w:r>
            <w:r w:rsidR="007F656D" w:rsidRPr="0081037B">
              <w:rPr>
                <w:lang w:val="lt-LT"/>
              </w:rPr>
              <w:t xml:space="preserve"> redakcija)</w:t>
            </w:r>
          </w:p>
        </w:tc>
      </w:tr>
    </w:tbl>
    <w:p w14:paraId="396744BB" w14:textId="77777777" w:rsidR="004C562C" w:rsidRPr="0055235C" w:rsidRDefault="004C562C" w:rsidP="00AB3D6A">
      <w:pPr>
        <w:jc w:val="center"/>
        <w:rPr>
          <w:color w:val="A6A6A6"/>
          <w:sz w:val="22"/>
          <w:lang w:val="lt-LT"/>
        </w:rPr>
      </w:pPr>
    </w:p>
    <w:p w14:paraId="49C49173" w14:textId="77777777" w:rsidR="00AB3D6A" w:rsidRPr="00F05C2B" w:rsidRDefault="00AB3D6A" w:rsidP="00AB3D6A">
      <w:pPr>
        <w:jc w:val="center"/>
        <w:rPr>
          <w:i/>
          <w:color w:val="808080" w:themeColor="background1" w:themeShade="80"/>
          <w:shd w:val="clear" w:color="auto" w:fill="FFFFFF"/>
          <w:lang w:val="lt-LT"/>
        </w:rPr>
      </w:pPr>
      <w:r w:rsidRPr="00F05C2B">
        <w:rPr>
          <w:i/>
          <w:color w:val="808080" w:themeColor="background1" w:themeShade="80"/>
          <w:lang w:val="lt-LT"/>
        </w:rPr>
        <w:t>(</w:t>
      </w:r>
      <w:r w:rsidRPr="00F05C2B">
        <w:rPr>
          <w:bCs/>
          <w:i/>
          <w:color w:val="808080" w:themeColor="background1" w:themeShade="80"/>
          <w:lang w:val="lt-LT"/>
        </w:rPr>
        <w:t xml:space="preserve">Biomedicininio tyrimo protokolo </w:t>
      </w:r>
      <w:r w:rsidR="00F90A90" w:rsidRPr="00F05C2B">
        <w:rPr>
          <w:bCs/>
          <w:i/>
          <w:color w:val="808080" w:themeColor="background1" w:themeShade="80"/>
          <w:lang w:val="lt-LT"/>
        </w:rPr>
        <w:t xml:space="preserve">pavyzdinė </w:t>
      </w:r>
      <w:r w:rsidRPr="00F05C2B">
        <w:rPr>
          <w:bCs/>
          <w:i/>
          <w:color w:val="808080" w:themeColor="background1" w:themeShade="80"/>
          <w:lang w:val="lt-LT"/>
        </w:rPr>
        <w:t>forma</w:t>
      </w:r>
      <w:r w:rsidRPr="00F05C2B">
        <w:rPr>
          <w:i/>
          <w:color w:val="808080" w:themeColor="background1" w:themeShade="80"/>
          <w:shd w:val="clear" w:color="auto" w:fill="FFFFFF"/>
          <w:lang w:val="lt-LT"/>
        </w:rPr>
        <w:t>)</w:t>
      </w:r>
    </w:p>
    <w:p w14:paraId="150CC89D" w14:textId="77777777" w:rsidR="00AB3D6A" w:rsidRPr="0055235C" w:rsidRDefault="00AB3D6A" w:rsidP="00AB3D6A">
      <w:pPr>
        <w:jc w:val="center"/>
        <w:rPr>
          <w:b/>
          <w:sz w:val="22"/>
          <w:lang w:val="lt-LT"/>
        </w:rPr>
      </w:pPr>
      <w:bookmarkStart w:id="0" w:name="_GoBack"/>
      <w:bookmarkEnd w:id="0"/>
    </w:p>
    <w:p w14:paraId="2678EEBA" w14:textId="13A655FB" w:rsidR="00AB3D6A" w:rsidRDefault="00AB3D6A" w:rsidP="00AB3D6A">
      <w:pPr>
        <w:jc w:val="center"/>
        <w:rPr>
          <w:b/>
          <w:bCs/>
          <w:color w:val="000000"/>
          <w:lang w:val="lt-LT"/>
        </w:rPr>
      </w:pPr>
      <w:r w:rsidRPr="0081037B">
        <w:rPr>
          <w:b/>
          <w:bCs/>
          <w:color w:val="000000"/>
          <w:lang w:val="lt-LT"/>
        </w:rPr>
        <w:t xml:space="preserve">BIOMEDICININIO TYRIMO PROTOKOLAS </w:t>
      </w:r>
    </w:p>
    <w:p w14:paraId="6F3D3B19" w14:textId="77777777" w:rsidR="00762650" w:rsidRPr="0055235C" w:rsidRDefault="00762650" w:rsidP="00AB3D6A">
      <w:pPr>
        <w:jc w:val="center"/>
        <w:rPr>
          <w:b/>
          <w:bCs/>
          <w:color w:val="000000"/>
          <w:sz w:val="22"/>
          <w:lang w:val="lt-LT"/>
        </w:rPr>
      </w:pPr>
    </w:p>
    <w:tbl>
      <w:tblPr>
        <w:tblStyle w:val="TableGrid"/>
        <w:tblW w:w="1077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0211"/>
      </w:tblGrid>
      <w:tr w:rsidR="00DF242E" w14:paraId="5A7D0EF9" w14:textId="77777777" w:rsidTr="001E1760">
        <w:tc>
          <w:tcPr>
            <w:tcW w:w="568" w:type="dxa"/>
          </w:tcPr>
          <w:p w14:paraId="73D684E7"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5FE337C0" w14:textId="77777777" w:rsidR="00DF242E" w:rsidRPr="0081037B" w:rsidRDefault="00DF242E" w:rsidP="00DF242E">
            <w:pPr>
              <w:jc w:val="both"/>
              <w:rPr>
                <w:b/>
                <w:lang w:val="lt-LT"/>
              </w:rPr>
            </w:pPr>
            <w:r w:rsidRPr="0081037B">
              <w:rPr>
                <w:b/>
                <w:lang w:val="lt-LT"/>
              </w:rPr>
              <w:t>Biomedicininio tyrimo identifikavimo žymenys:</w:t>
            </w:r>
          </w:p>
          <w:p w14:paraId="7C23A314" w14:textId="77777777" w:rsidR="004B2CDA" w:rsidRDefault="004B2CDA" w:rsidP="004B2CDA">
            <w:pPr>
              <w:ind w:left="360"/>
              <w:jc w:val="both"/>
              <w:rPr>
                <w:lang w:val="lt-LT"/>
              </w:rPr>
            </w:pPr>
          </w:p>
          <w:p w14:paraId="2ADEB51E" w14:textId="5C246AD7" w:rsidR="00DF242E" w:rsidRPr="0081037B" w:rsidRDefault="00DF242E" w:rsidP="00DF242E">
            <w:pPr>
              <w:numPr>
                <w:ilvl w:val="0"/>
                <w:numId w:val="14"/>
              </w:numPr>
              <w:jc w:val="both"/>
              <w:rPr>
                <w:lang w:val="lt-LT"/>
              </w:rPr>
            </w:pPr>
            <w:r w:rsidRPr="00380817">
              <w:rPr>
                <w:lang w:val="lt-LT"/>
              </w:rPr>
              <w:t>biomedicininio tyrimo pavadinimas</w:t>
            </w:r>
          </w:p>
          <w:p w14:paraId="3CD6F6BF" w14:textId="77777777" w:rsidR="00DF242E" w:rsidRPr="00380817" w:rsidRDefault="00DF242E" w:rsidP="00DF242E">
            <w:pPr>
              <w:numPr>
                <w:ilvl w:val="0"/>
                <w:numId w:val="14"/>
              </w:numPr>
              <w:jc w:val="both"/>
              <w:rPr>
                <w:lang w:val="lt-LT"/>
              </w:rPr>
            </w:pPr>
            <w:r>
              <w:rPr>
                <w:lang w:val="lt-LT"/>
              </w:rPr>
              <w:t>p</w:t>
            </w:r>
            <w:r w:rsidRPr="0081037B">
              <w:rPr>
                <w:lang w:val="lt-LT"/>
              </w:rPr>
              <w:t xml:space="preserve">rotokolo numeris </w:t>
            </w:r>
          </w:p>
          <w:p w14:paraId="1DC4D5BB" w14:textId="77777777" w:rsidR="00DF242E" w:rsidRPr="0081037B" w:rsidRDefault="00DF242E" w:rsidP="00DF242E">
            <w:pPr>
              <w:numPr>
                <w:ilvl w:val="0"/>
                <w:numId w:val="14"/>
              </w:numPr>
              <w:jc w:val="both"/>
              <w:rPr>
                <w:lang w:val="lt-LT"/>
              </w:rPr>
            </w:pPr>
            <w:r>
              <w:rPr>
                <w:lang w:val="lt-LT"/>
              </w:rPr>
              <w:t>v</w:t>
            </w:r>
            <w:r w:rsidRPr="0081037B">
              <w:rPr>
                <w:lang w:val="lt-LT"/>
              </w:rPr>
              <w:t xml:space="preserve">ersija </w:t>
            </w:r>
          </w:p>
          <w:p w14:paraId="23482055" w14:textId="77777777" w:rsidR="00DF242E" w:rsidRPr="0081037B" w:rsidRDefault="00DF242E" w:rsidP="00DF242E">
            <w:pPr>
              <w:numPr>
                <w:ilvl w:val="0"/>
                <w:numId w:val="14"/>
              </w:numPr>
              <w:jc w:val="both"/>
              <w:rPr>
                <w:lang w:val="lt-LT"/>
              </w:rPr>
            </w:pPr>
            <w:r>
              <w:rPr>
                <w:lang w:val="lt-LT"/>
              </w:rPr>
              <w:t>d</w:t>
            </w:r>
            <w:r w:rsidRPr="0081037B">
              <w:rPr>
                <w:lang w:val="lt-LT"/>
              </w:rPr>
              <w:t xml:space="preserve">ata </w:t>
            </w:r>
          </w:p>
          <w:p w14:paraId="07B58A08" w14:textId="77777777" w:rsidR="00DF242E" w:rsidRDefault="00DF242E" w:rsidP="00DF242E">
            <w:pPr>
              <w:jc w:val="center"/>
              <w:rPr>
                <w:b/>
                <w:bCs/>
                <w:color w:val="000000"/>
                <w:lang w:val="lt-LT"/>
              </w:rPr>
            </w:pPr>
          </w:p>
        </w:tc>
      </w:tr>
      <w:tr w:rsidR="00DF242E" w14:paraId="29C6AE3F" w14:textId="77777777" w:rsidTr="001E1760">
        <w:tc>
          <w:tcPr>
            <w:tcW w:w="568" w:type="dxa"/>
          </w:tcPr>
          <w:p w14:paraId="6278554E"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210D159A" w14:textId="77777777" w:rsidR="00DF242E" w:rsidRPr="0081037B" w:rsidRDefault="00DF242E" w:rsidP="00DF242E">
            <w:pPr>
              <w:jc w:val="both"/>
              <w:rPr>
                <w:b/>
                <w:lang w:val="lt-LT"/>
              </w:rPr>
            </w:pPr>
            <w:r w:rsidRPr="0081037B">
              <w:rPr>
                <w:b/>
                <w:lang w:val="lt-LT"/>
              </w:rPr>
              <w:t>Biomedicininio tyrimo hipotezė</w:t>
            </w:r>
          </w:p>
          <w:p w14:paraId="3D6D6BA0" w14:textId="77777777" w:rsidR="00DF242E" w:rsidRDefault="00DF242E" w:rsidP="00DF242E">
            <w:pPr>
              <w:jc w:val="center"/>
              <w:rPr>
                <w:b/>
                <w:bCs/>
                <w:color w:val="000000"/>
                <w:lang w:val="lt-LT"/>
              </w:rPr>
            </w:pPr>
          </w:p>
        </w:tc>
      </w:tr>
      <w:tr w:rsidR="00DF242E" w14:paraId="28E8F816" w14:textId="77777777" w:rsidTr="001E1760">
        <w:tc>
          <w:tcPr>
            <w:tcW w:w="568" w:type="dxa"/>
          </w:tcPr>
          <w:p w14:paraId="7D330CEF"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78D62537" w14:textId="77777777" w:rsidR="00DF242E" w:rsidRPr="0081037B" w:rsidRDefault="00DF242E" w:rsidP="00DF242E">
            <w:pPr>
              <w:jc w:val="both"/>
              <w:rPr>
                <w:b/>
                <w:lang w:val="lt-LT"/>
              </w:rPr>
            </w:pPr>
            <w:r w:rsidRPr="0081037B">
              <w:rPr>
                <w:b/>
                <w:lang w:val="lt-LT"/>
              </w:rPr>
              <w:t xml:space="preserve">Biomedicininio tyrimo tikslas </w:t>
            </w:r>
          </w:p>
          <w:p w14:paraId="2A841A12" w14:textId="77777777" w:rsidR="00DF242E" w:rsidRPr="0081037B" w:rsidRDefault="00DF242E" w:rsidP="00DF242E">
            <w:pPr>
              <w:jc w:val="both"/>
              <w:rPr>
                <w:b/>
                <w:lang w:val="lt-LT"/>
              </w:rPr>
            </w:pPr>
          </w:p>
        </w:tc>
      </w:tr>
      <w:tr w:rsidR="00DF242E" w14:paraId="33E83CD3" w14:textId="77777777" w:rsidTr="001E1760">
        <w:tc>
          <w:tcPr>
            <w:tcW w:w="568" w:type="dxa"/>
          </w:tcPr>
          <w:p w14:paraId="1D3EBCAB"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65F6A4DC" w14:textId="77777777" w:rsidR="00DF242E" w:rsidRPr="0081037B" w:rsidRDefault="00DF242E" w:rsidP="00DF242E">
            <w:pPr>
              <w:jc w:val="both"/>
              <w:rPr>
                <w:b/>
                <w:lang w:val="lt-LT"/>
              </w:rPr>
            </w:pPr>
            <w:r w:rsidRPr="0081037B">
              <w:rPr>
                <w:b/>
                <w:lang w:val="lt-LT"/>
              </w:rPr>
              <w:t>Biomedicininio tyrimo uždaviniai</w:t>
            </w:r>
          </w:p>
          <w:p w14:paraId="0AD8A2BF" w14:textId="77777777" w:rsidR="00DF242E" w:rsidRPr="0081037B" w:rsidRDefault="00DF242E" w:rsidP="00DF242E">
            <w:pPr>
              <w:jc w:val="both"/>
              <w:rPr>
                <w:b/>
                <w:lang w:val="lt-LT"/>
              </w:rPr>
            </w:pPr>
          </w:p>
        </w:tc>
      </w:tr>
      <w:tr w:rsidR="00DF242E" w14:paraId="21184875" w14:textId="77777777" w:rsidTr="001E1760">
        <w:tc>
          <w:tcPr>
            <w:tcW w:w="568" w:type="dxa"/>
          </w:tcPr>
          <w:p w14:paraId="51687F41"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421F6F34" w14:textId="101A263A" w:rsidR="00DF242E" w:rsidRPr="0081037B" w:rsidRDefault="00DF242E" w:rsidP="00DF242E">
            <w:pPr>
              <w:jc w:val="both"/>
              <w:rPr>
                <w:i/>
                <w:lang w:val="lt-LT"/>
              </w:rPr>
            </w:pPr>
            <w:r w:rsidRPr="0081037B">
              <w:rPr>
                <w:b/>
                <w:lang w:val="lt-LT"/>
              </w:rPr>
              <w:t xml:space="preserve">Biomedicininio tyrimo išsamus vertinamųjų baigčių aprašymas </w:t>
            </w:r>
          </w:p>
          <w:p w14:paraId="4AF9EB37" w14:textId="2C7B5A43" w:rsidR="00DF242E" w:rsidRPr="00226969" w:rsidRDefault="00DF242E" w:rsidP="00DF242E">
            <w:pPr>
              <w:numPr>
                <w:ilvl w:val="0"/>
                <w:numId w:val="20"/>
              </w:numPr>
              <w:jc w:val="both"/>
              <w:rPr>
                <w:iCs/>
                <w:sz w:val="22"/>
                <w:lang w:val="lt-LT"/>
              </w:rPr>
            </w:pPr>
            <w:r w:rsidRPr="0081037B">
              <w:rPr>
                <w:iCs/>
                <w:lang w:val="lt-LT"/>
              </w:rPr>
              <w:t>pirminės ir antrinės tyrimo vertinamosios baigtys</w:t>
            </w:r>
            <w:r w:rsidR="00494755">
              <w:rPr>
                <w:iCs/>
                <w:lang w:val="lt-LT"/>
              </w:rPr>
              <w:t xml:space="preserve"> </w:t>
            </w:r>
            <w:r w:rsidR="00494755" w:rsidRPr="00226969">
              <w:rPr>
                <w:i/>
                <w:sz w:val="22"/>
                <w:lang w:val="lt-LT"/>
              </w:rPr>
              <w:t>(pirminės – rezultato matmuo, kuriuo atsakoma į pagrindinį tyrimo klausimą, antrinės – rezultatų matmenys, kurie atsako į papildomus tyrimo klausimus)</w:t>
            </w:r>
          </w:p>
          <w:p w14:paraId="30E6CB76" w14:textId="77777777" w:rsidR="00DF242E" w:rsidRPr="0081037B" w:rsidRDefault="00DF242E" w:rsidP="00DF242E">
            <w:pPr>
              <w:jc w:val="both"/>
              <w:rPr>
                <w:b/>
                <w:lang w:val="lt-LT"/>
              </w:rPr>
            </w:pPr>
          </w:p>
        </w:tc>
      </w:tr>
      <w:tr w:rsidR="00DF242E" w14:paraId="5B83E0A2" w14:textId="77777777" w:rsidTr="001E1760">
        <w:tc>
          <w:tcPr>
            <w:tcW w:w="568" w:type="dxa"/>
          </w:tcPr>
          <w:p w14:paraId="2AD62C2A"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70C18833" w14:textId="293BC745" w:rsidR="00DF242E" w:rsidRPr="0081037B" w:rsidRDefault="00DF242E" w:rsidP="00DF242E">
            <w:pPr>
              <w:jc w:val="both"/>
              <w:rPr>
                <w:lang w:val="lt-LT"/>
              </w:rPr>
            </w:pPr>
            <w:r w:rsidRPr="0081037B">
              <w:rPr>
                <w:b/>
                <w:lang w:val="lt-LT"/>
              </w:rPr>
              <w:t>Biomedicininio tyrimo pagrįstumas</w:t>
            </w:r>
            <w:r w:rsidR="00D933AB">
              <w:rPr>
                <w:b/>
                <w:lang w:val="lt-LT"/>
              </w:rPr>
              <w:t xml:space="preserve"> </w:t>
            </w:r>
            <w:r w:rsidR="00D933AB" w:rsidRPr="00226969">
              <w:rPr>
                <w:i/>
                <w:sz w:val="22"/>
                <w:lang w:val="lt-LT"/>
              </w:rPr>
              <w:t>(kiekviena dalis pateikiama</w:t>
            </w:r>
            <w:r w:rsidR="00CA4911" w:rsidRPr="00226969">
              <w:rPr>
                <w:i/>
                <w:sz w:val="22"/>
                <w:lang w:val="lt-LT"/>
              </w:rPr>
              <w:t xml:space="preserve"> atskirai ir</w:t>
            </w:r>
            <w:r w:rsidR="00D933AB" w:rsidRPr="00226969">
              <w:rPr>
                <w:i/>
                <w:sz w:val="22"/>
                <w:lang w:val="lt-LT"/>
              </w:rPr>
              <w:t xml:space="preserve"> išsamiai)</w:t>
            </w:r>
          </w:p>
          <w:p w14:paraId="4B9309F5" w14:textId="1F9D0417" w:rsidR="00DF242E" w:rsidRPr="0081037B" w:rsidRDefault="00D933AB" w:rsidP="00DF242E">
            <w:pPr>
              <w:numPr>
                <w:ilvl w:val="0"/>
                <w:numId w:val="14"/>
              </w:numPr>
              <w:jc w:val="both"/>
              <w:rPr>
                <w:lang w:val="lt-LT"/>
              </w:rPr>
            </w:pPr>
            <w:r>
              <w:rPr>
                <w:lang w:val="lt-LT"/>
              </w:rPr>
              <w:t>naujumas;</w:t>
            </w:r>
          </w:p>
          <w:p w14:paraId="62F1D88A" w14:textId="640AFEB3" w:rsidR="00DF242E" w:rsidRPr="0081037B" w:rsidRDefault="00D933AB" w:rsidP="00DF242E">
            <w:pPr>
              <w:numPr>
                <w:ilvl w:val="0"/>
                <w:numId w:val="14"/>
              </w:numPr>
              <w:jc w:val="both"/>
              <w:rPr>
                <w:lang w:val="lt-LT"/>
              </w:rPr>
            </w:pPr>
            <w:r>
              <w:rPr>
                <w:lang w:val="lt-LT"/>
              </w:rPr>
              <w:t>a</w:t>
            </w:r>
            <w:r w:rsidR="00DF242E" w:rsidRPr="0081037B">
              <w:rPr>
                <w:lang w:val="lt-LT"/>
              </w:rPr>
              <w:t>ktualumas</w:t>
            </w:r>
            <w:r>
              <w:rPr>
                <w:lang w:val="lt-LT"/>
              </w:rPr>
              <w:t>;</w:t>
            </w:r>
            <w:r w:rsidR="00DF242E" w:rsidRPr="0081037B">
              <w:rPr>
                <w:lang w:val="lt-LT"/>
              </w:rPr>
              <w:t xml:space="preserve"> </w:t>
            </w:r>
          </w:p>
          <w:p w14:paraId="730D0C7B" w14:textId="27ADF800" w:rsidR="00DF242E" w:rsidRPr="0081037B" w:rsidRDefault="00D933AB" w:rsidP="00DF242E">
            <w:pPr>
              <w:numPr>
                <w:ilvl w:val="0"/>
                <w:numId w:val="14"/>
              </w:numPr>
              <w:jc w:val="both"/>
              <w:rPr>
                <w:lang w:val="lt-LT"/>
              </w:rPr>
            </w:pPr>
            <w:r>
              <w:rPr>
                <w:lang w:val="lt-LT"/>
              </w:rPr>
              <w:t>mokslinė vertė;</w:t>
            </w:r>
            <w:r w:rsidR="00DF242E" w:rsidRPr="0081037B">
              <w:rPr>
                <w:lang w:val="lt-LT"/>
              </w:rPr>
              <w:t xml:space="preserve"> </w:t>
            </w:r>
          </w:p>
          <w:p w14:paraId="56A4CF88" w14:textId="0901F0D7" w:rsidR="00DF242E" w:rsidRPr="0081037B" w:rsidRDefault="00DF242E" w:rsidP="00DF242E">
            <w:pPr>
              <w:numPr>
                <w:ilvl w:val="0"/>
                <w:numId w:val="14"/>
              </w:numPr>
              <w:jc w:val="both"/>
              <w:rPr>
                <w:lang w:val="lt-LT"/>
              </w:rPr>
            </w:pPr>
            <w:r w:rsidRPr="0081037B">
              <w:rPr>
                <w:lang w:val="lt-LT"/>
              </w:rPr>
              <w:t xml:space="preserve">ankstesnių tyrimų duomenų </w:t>
            </w:r>
            <w:r w:rsidR="00D933AB">
              <w:rPr>
                <w:lang w:val="lt-LT"/>
              </w:rPr>
              <w:t>aptarimas;</w:t>
            </w:r>
          </w:p>
          <w:p w14:paraId="0BBA7032" w14:textId="2A8124CD" w:rsidR="00DF242E" w:rsidRPr="0081037B" w:rsidRDefault="00DF242E" w:rsidP="00DF242E">
            <w:pPr>
              <w:numPr>
                <w:ilvl w:val="0"/>
                <w:numId w:val="14"/>
              </w:numPr>
              <w:jc w:val="both"/>
              <w:rPr>
                <w:lang w:val="lt-LT"/>
              </w:rPr>
            </w:pPr>
            <w:r w:rsidRPr="0081037B">
              <w:rPr>
                <w:lang w:val="lt-LT"/>
              </w:rPr>
              <w:t>literatūros apžvalga (analizė)</w:t>
            </w:r>
            <w:r w:rsidR="00D933AB">
              <w:rPr>
                <w:lang w:val="lt-LT"/>
              </w:rPr>
              <w:t>.</w:t>
            </w:r>
          </w:p>
          <w:p w14:paraId="75691628" w14:textId="77777777" w:rsidR="00DF242E" w:rsidRPr="0081037B" w:rsidRDefault="00DF242E" w:rsidP="00DF242E">
            <w:pPr>
              <w:jc w:val="both"/>
              <w:rPr>
                <w:b/>
                <w:lang w:val="lt-LT"/>
              </w:rPr>
            </w:pPr>
          </w:p>
        </w:tc>
      </w:tr>
      <w:tr w:rsidR="00DF242E" w14:paraId="56AFD0EB" w14:textId="77777777" w:rsidTr="001E1760">
        <w:tc>
          <w:tcPr>
            <w:tcW w:w="568" w:type="dxa"/>
          </w:tcPr>
          <w:p w14:paraId="075E8F63"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0A6EF533" w14:textId="77777777" w:rsidR="00DF242E" w:rsidRDefault="00DF242E" w:rsidP="00DF242E">
            <w:pPr>
              <w:jc w:val="both"/>
              <w:rPr>
                <w:lang w:val="lt-LT"/>
              </w:rPr>
            </w:pPr>
            <w:r w:rsidRPr="0081037B">
              <w:rPr>
                <w:b/>
                <w:lang w:val="lt-LT"/>
              </w:rPr>
              <w:t>Tiriamųjų apibūdinimas:</w:t>
            </w:r>
          </w:p>
          <w:p w14:paraId="5DC1607F" w14:textId="0CF34653" w:rsidR="00DF242E" w:rsidRPr="0081037B" w:rsidRDefault="00DF242E" w:rsidP="00DF242E">
            <w:pPr>
              <w:numPr>
                <w:ilvl w:val="0"/>
                <w:numId w:val="14"/>
              </w:numPr>
              <w:jc w:val="both"/>
              <w:rPr>
                <w:lang w:val="lt-LT"/>
              </w:rPr>
            </w:pPr>
            <w:r w:rsidRPr="0081037B">
              <w:rPr>
                <w:lang w:val="lt-LT"/>
              </w:rPr>
              <w:t xml:space="preserve">tiriamųjų įtraukimo į </w:t>
            </w:r>
            <w:r w:rsidR="00D933AB">
              <w:rPr>
                <w:lang w:val="lt-LT"/>
              </w:rPr>
              <w:t>biomedicininį tyrimą kriterijai;</w:t>
            </w:r>
          </w:p>
          <w:p w14:paraId="5E9FC01A" w14:textId="6974C287" w:rsidR="00DF242E" w:rsidRPr="0081037B" w:rsidRDefault="00DF242E" w:rsidP="00DF242E">
            <w:pPr>
              <w:numPr>
                <w:ilvl w:val="0"/>
                <w:numId w:val="14"/>
              </w:numPr>
              <w:jc w:val="both"/>
              <w:rPr>
                <w:lang w:val="lt-LT"/>
              </w:rPr>
            </w:pPr>
            <w:r w:rsidRPr="0081037B">
              <w:rPr>
                <w:lang w:val="lt-LT"/>
              </w:rPr>
              <w:t xml:space="preserve">neįtraukimo į </w:t>
            </w:r>
            <w:r w:rsidR="00D933AB">
              <w:rPr>
                <w:lang w:val="lt-LT"/>
              </w:rPr>
              <w:t>biomedicininį tyrimą kriterijai;</w:t>
            </w:r>
          </w:p>
          <w:p w14:paraId="319988BA" w14:textId="77777777" w:rsidR="00DF242E" w:rsidRPr="0081037B" w:rsidRDefault="00DF242E" w:rsidP="00DF242E">
            <w:pPr>
              <w:numPr>
                <w:ilvl w:val="0"/>
                <w:numId w:val="14"/>
              </w:numPr>
              <w:jc w:val="both"/>
              <w:rPr>
                <w:lang w:val="lt-LT"/>
              </w:rPr>
            </w:pPr>
            <w:r w:rsidRPr="0081037B">
              <w:rPr>
                <w:lang w:val="lt-LT"/>
              </w:rPr>
              <w:t>tiriamųjų skaičius ir jo pagrindimas.</w:t>
            </w:r>
          </w:p>
          <w:p w14:paraId="51AF8C8D" w14:textId="77777777" w:rsidR="00DF242E" w:rsidRPr="0081037B" w:rsidRDefault="00DF242E" w:rsidP="00DF242E">
            <w:pPr>
              <w:jc w:val="both"/>
              <w:rPr>
                <w:b/>
                <w:lang w:val="lt-LT"/>
              </w:rPr>
            </w:pPr>
          </w:p>
        </w:tc>
      </w:tr>
      <w:tr w:rsidR="00DF242E" w14:paraId="4C34607D" w14:textId="77777777" w:rsidTr="001E1760">
        <w:tc>
          <w:tcPr>
            <w:tcW w:w="568" w:type="dxa"/>
          </w:tcPr>
          <w:p w14:paraId="5B5F3E49"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0082CFED" w14:textId="77777777" w:rsidR="00DF242E" w:rsidRPr="0081037B" w:rsidRDefault="00DF242E" w:rsidP="00DF242E">
            <w:pPr>
              <w:rPr>
                <w:lang w:val="lt-LT"/>
              </w:rPr>
            </w:pPr>
            <w:r w:rsidRPr="0081037B">
              <w:rPr>
                <w:b/>
                <w:lang w:val="lt-LT"/>
              </w:rPr>
              <w:t>Biomedicininio tyrimo metodologija</w:t>
            </w:r>
            <w:r w:rsidRPr="0081037B">
              <w:rPr>
                <w:lang w:val="lt-LT"/>
              </w:rPr>
              <w:t xml:space="preserve"> </w:t>
            </w:r>
          </w:p>
          <w:p w14:paraId="356F7A3C" w14:textId="77777777" w:rsidR="00DF242E" w:rsidRPr="0081037B" w:rsidRDefault="00DF242E" w:rsidP="00DF242E">
            <w:pPr>
              <w:rPr>
                <w:i/>
                <w:lang w:val="lt-LT"/>
              </w:rPr>
            </w:pPr>
          </w:p>
          <w:p w14:paraId="10B1200D" w14:textId="747D2D92" w:rsidR="00DF242E" w:rsidRPr="00226969" w:rsidRDefault="00DF242E" w:rsidP="00DF242E">
            <w:pPr>
              <w:rPr>
                <w:i/>
                <w:iCs/>
                <w:sz w:val="22"/>
                <w:lang w:val="lt-LT"/>
              </w:rPr>
            </w:pPr>
            <w:r w:rsidRPr="0081037B">
              <w:rPr>
                <w:b/>
                <w:lang w:val="lt-LT"/>
              </w:rPr>
              <w:t xml:space="preserve">Biomedicininio tyrimo tipas </w:t>
            </w:r>
            <w:r w:rsidRPr="00226969">
              <w:rPr>
                <w:i/>
                <w:iCs/>
                <w:sz w:val="22"/>
                <w:lang w:val="lt-LT"/>
              </w:rPr>
              <w:t xml:space="preserve">(pvz., </w:t>
            </w:r>
            <w:r w:rsidR="00453248" w:rsidRPr="00226969">
              <w:rPr>
                <w:i/>
                <w:iCs/>
                <w:sz w:val="22"/>
                <w:lang w:val="lt-LT"/>
              </w:rPr>
              <w:t>retrospektyvinis, perspektyvusis (</w:t>
            </w:r>
            <w:r w:rsidRPr="00226969">
              <w:rPr>
                <w:i/>
                <w:iCs/>
                <w:sz w:val="22"/>
                <w:lang w:val="lt-LT"/>
              </w:rPr>
              <w:t>stebėsenos, eksperimentinis, aprašomasis)</w:t>
            </w:r>
          </w:p>
          <w:p w14:paraId="4425CBBC" w14:textId="77777777" w:rsidR="005B4789" w:rsidRPr="0081037B" w:rsidRDefault="005B4789" w:rsidP="00DF242E">
            <w:pPr>
              <w:rPr>
                <w:i/>
                <w:lang w:val="lt-LT"/>
              </w:rPr>
            </w:pPr>
          </w:p>
          <w:p w14:paraId="76273FE7" w14:textId="77777777" w:rsidR="00DF242E" w:rsidRDefault="00DF242E" w:rsidP="00DF242E">
            <w:pPr>
              <w:rPr>
                <w:lang w:val="lt-LT"/>
              </w:rPr>
            </w:pPr>
            <w:r w:rsidRPr="0081037B">
              <w:rPr>
                <w:b/>
                <w:bCs/>
                <w:lang w:val="lt-LT"/>
              </w:rPr>
              <w:t>Priemonių, leidžiančių sumažinti subjektyvių veiksnių įtaką, aprašymas</w:t>
            </w:r>
            <w:r w:rsidRPr="0081037B">
              <w:rPr>
                <w:lang w:val="lt-LT"/>
              </w:rPr>
              <w:t>:</w:t>
            </w:r>
          </w:p>
          <w:p w14:paraId="5ACB6F10" w14:textId="015EF65E" w:rsidR="00DF242E" w:rsidRPr="00C50D80" w:rsidRDefault="00DF242E" w:rsidP="00DF242E">
            <w:pPr>
              <w:numPr>
                <w:ilvl w:val="0"/>
                <w:numId w:val="14"/>
              </w:numPr>
              <w:jc w:val="both"/>
              <w:rPr>
                <w:lang w:val="lt-LT"/>
              </w:rPr>
            </w:pPr>
            <w:r w:rsidRPr="002E51C2">
              <w:rPr>
                <w:lang w:val="lt-LT"/>
              </w:rPr>
              <w:t xml:space="preserve">grupių aprašymas ir pagrindimas </w:t>
            </w:r>
            <w:r w:rsidRPr="00226969">
              <w:rPr>
                <w:sz w:val="22"/>
                <w:lang w:val="lt-LT"/>
              </w:rPr>
              <w:t>(</w:t>
            </w:r>
            <w:r w:rsidR="00226969" w:rsidRPr="00226969">
              <w:rPr>
                <w:i/>
                <w:sz w:val="22"/>
                <w:lang w:val="lt-LT"/>
              </w:rPr>
              <w:t xml:space="preserve">jei </w:t>
            </w:r>
            <w:r w:rsidRPr="00226969">
              <w:rPr>
                <w:i/>
                <w:sz w:val="22"/>
                <w:lang w:val="lt-LT"/>
              </w:rPr>
              <w:t>numatytas skirstymas į grupes</w:t>
            </w:r>
            <w:r w:rsidRPr="00226969">
              <w:rPr>
                <w:sz w:val="22"/>
                <w:lang w:val="lt-LT"/>
              </w:rPr>
              <w:t>)</w:t>
            </w:r>
            <w:r w:rsidR="00800A4E">
              <w:rPr>
                <w:lang w:val="lt-LT"/>
              </w:rPr>
              <w:t>;</w:t>
            </w:r>
          </w:p>
          <w:p w14:paraId="49709340" w14:textId="4E1893DE" w:rsidR="00DF242E" w:rsidRPr="002E51C2" w:rsidRDefault="00DF242E" w:rsidP="00DF242E">
            <w:pPr>
              <w:numPr>
                <w:ilvl w:val="0"/>
                <w:numId w:val="14"/>
              </w:numPr>
              <w:jc w:val="both"/>
              <w:rPr>
                <w:lang w:val="lt-LT"/>
              </w:rPr>
            </w:pPr>
            <w:r w:rsidRPr="002E51C2">
              <w:rPr>
                <w:lang w:val="lt-LT"/>
              </w:rPr>
              <w:t xml:space="preserve">tiriamųjų priskyrimas tyrimo grupei </w:t>
            </w:r>
            <w:r w:rsidRPr="00226969">
              <w:rPr>
                <w:sz w:val="22"/>
                <w:lang w:val="lt-LT"/>
              </w:rPr>
              <w:t>(</w:t>
            </w:r>
            <w:r w:rsidR="00800A4E" w:rsidRPr="00226969">
              <w:rPr>
                <w:i/>
                <w:sz w:val="22"/>
                <w:lang w:val="lt-LT"/>
              </w:rPr>
              <w:t>jei taikoma, pateikiamas aprašymas</w:t>
            </w:r>
            <w:r w:rsidRPr="00226969">
              <w:rPr>
                <w:i/>
                <w:sz w:val="22"/>
                <w:lang w:val="lt-LT"/>
              </w:rPr>
              <w:t xml:space="preserve"> kaip tiriamasis priskiriamas tyrimo grupei, kas atliks tiriamųjų skirstymą į grupes, priskyrimo grupei santykis</w:t>
            </w:r>
            <w:r w:rsidR="00800A4E" w:rsidRPr="00226969">
              <w:rPr>
                <w:sz w:val="22"/>
                <w:lang w:val="lt-LT"/>
              </w:rPr>
              <w:t>)</w:t>
            </w:r>
            <w:r w:rsidR="00800A4E">
              <w:rPr>
                <w:lang w:val="lt-LT"/>
              </w:rPr>
              <w:t>;</w:t>
            </w:r>
          </w:p>
          <w:p w14:paraId="7ECDE14D" w14:textId="494585DC" w:rsidR="00DF242E" w:rsidRPr="002E51C2" w:rsidRDefault="00DF242E" w:rsidP="00DF242E">
            <w:pPr>
              <w:numPr>
                <w:ilvl w:val="0"/>
                <w:numId w:val="14"/>
              </w:numPr>
              <w:jc w:val="both"/>
              <w:rPr>
                <w:lang w:val="lt-LT"/>
              </w:rPr>
            </w:pPr>
            <w:r w:rsidRPr="002E51C2">
              <w:rPr>
                <w:lang w:val="lt-LT"/>
              </w:rPr>
              <w:t>kodavimas / užaklinimas</w:t>
            </w:r>
            <w:r w:rsidRPr="0081037B">
              <w:rPr>
                <w:lang w:val="lt-LT"/>
              </w:rPr>
              <w:t xml:space="preserve"> </w:t>
            </w:r>
            <w:r w:rsidRPr="00226969">
              <w:rPr>
                <w:sz w:val="22"/>
                <w:lang w:val="lt-LT"/>
              </w:rPr>
              <w:t>(</w:t>
            </w:r>
            <w:r w:rsidRPr="00226969">
              <w:rPr>
                <w:i/>
                <w:sz w:val="22"/>
                <w:lang w:val="lt-LT"/>
              </w:rPr>
              <w:t>jeigu taikoma, pateikiamas aprašymas kas (tiriamieji, tyrėjai, statistikai ar kt.) nežinos, kuriai grupei priklauso tiriamasis</w:t>
            </w:r>
            <w:r w:rsidR="00226969">
              <w:rPr>
                <w:sz w:val="22"/>
                <w:lang w:val="lt-LT"/>
              </w:rPr>
              <w:t>);</w:t>
            </w:r>
          </w:p>
          <w:p w14:paraId="3B494C1F" w14:textId="77777777" w:rsidR="00DF242E" w:rsidRPr="002E51C2" w:rsidRDefault="00DF242E" w:rsidP="00DF242E">
            <w:pPr>
              <w:numPr>
                <w:ilvl w:val="0"/>
                <w:numId w:val="14"/>
              </w:numPr>
              <w:jc w:val="both"/>
              <w:rPr>
                <w:lang w:val="lt-LT"/>
              </w:rPr>
            </w:pPr>
            <w:r w:rsidRPr="0081037B">
              <w:rPr>
                <w:lang w:val="lt-LT"/>
              </w:rPr>
              <w:t xml:space="preserve">placebo naudojimo, įprastinės sveikatos priežiūros netekimo pagrindimas </w:t>
            </w:r>
            <w:r w:rsidRPr="00226969">
              <w:rPr>
                <w:sz w:val="22"/>
                <w:lang w:val="lt-LT"/>
              </w:rPr>
              <w:t>(</w:t>
            </w:r>
            <w:r w:rsidRPr="00226969">
              <w:rPr>
                <w:i/>
                <w:sz w:val="22"/>
                <w:lang w:val="lt-LT"/>
              </w:rPr>
              <w:t>jei taikoma</w:t>
            </w:r>
            <w:r w:rsidRPr="00226969">
              <w:rPr>
                <w:sz w:val="22"/>
                <w:lang w:val="lt-LT"/>
              </w:rPr>
              <w:t>).</w:t>
            </w:r>
          </w:p>
          <w:p w14:paraId="05FA1290" w14:textId="4B595FA7" w:rsidR="00DF242E" w:rsidRDefault="00DF242E" w:rsidP="00DF242E">
            <w:pPr>
              <w:ind w:left="720"/>
              <w:rPr>
                <w:i/>
                <w:lang w:val="lt-LT"/>
              </w:rPr>
            </w:pPr>
          </w:p>
          <w:p w14:paraId="3EB77304" w14:textId="77777777" w:rsidR="00226969" w:rsidRPr="0081037B" w:rsidRDefault="00226969" w:rsidP="00DF242E">
            <w:pPr>
              <w:ind w:left="720"/>
              <w:rPr>
                <w:i/>
                <w:lang w:val="lt-LT"/>
              </w:rPr>
            </w:pPr>
          </w:p>
          <w:p w14:paraId="65A6D4DC" w14:textId="77777777" w:rsidR="00DF242E" w:rsidRPr="0081037B" w:rsidRDefault="00DF242E" w:rsidP="00DF242E">
            <w:pPr>
              <w:jc w:val="both"/>
              <w:rPr>
                <w:lang w:val="lt-LT"/>
              </w:rPr>
            </w:pPr>
            <w:r w:rsidRPr="0081037B">
              <w:rPr>
                <w:b/>
                <w:lang w:val="lt-LT"/>
              </w:rPr>
              <w:t>Biomedicininio tyrimo plano ir atskirų etapų</w:t>
            </w:r>
            <w:r w:rsidRPr="0081037B">
              <w:rPr>
                <w:lang w:val="lt-LT"/>
              </w:rPr>
              <w:t xml:space="preserve"> </w:t>
            </w:r>
            <w:r w:rsidRPr="0081037B">
              <w:rPr>
                <w:b/>
                <w:lang w:val="lt-LT"/>
              </w:rPr>
              <w:t>aprašymas bei schema</w:t>
            </w:r>
            <w:r w:rsidRPr="0081037B">
              <w:rPr>
                <w:lang w:val="lt-LT"/>
              </w:rPr>
              <w:t xml:space="preserve"> </w:t>
            </w:r>
          </w:p>
          <w:p w14:paraId="4C40DEC0" w14:textId="1DF545C3" w:rsidR="00DF242E" w:rsidRPr="002E51C2" w:rsidRDefault="00DF242E" w:rsidP="00DF242E">
            <w:pPr>
              <w:numPr>
                <w:ilvl w:val="0"/>
                <w:numId w:val="14"/>
              </w:numPr>
              <w:jc w:val="both"/>
              <w:rPr>
                <w:lang w:val="lt-LT"/>
              </w:rPr>
            </w:pPr>
            <w:r w:rsidRPr="0081037B">
              <w:rPr>
                <w:lang w:val="lt-LT"/>
              </w:rPr>
              <w:t xml:space="preserve">išsamus visų tyrimo metu numatomų taikyti </w:t>
            </w:r>
            <w:r w:rsidRPr="002E51C2">
              <w:rPr>
                <w:lang w:val="lt-LT"/>
              </w:rPr>
              <w:t xml:space="preserve">informacijos rinkimo būdų (pvz., apklausos), diagnostikos </w:t>
            </w:r>
            <w:r w:rsidRPr="0081037B">
              <w:rPr>
                <w:lang w:val="lt-LT"/>
              </w:rPr>
              <w:t xml:space="preserve">ir gydymo metodų (procedūrų) aprašymas, įskaitant papildomus </w:t>
            </w:r>
            <w:r w:rsidR="009E3855">
              <w:rPr>
                <w:lang w:val="lt-LT"/>
              </w:rPr>
              <w:t>palyginus su klinikine praktika;</w:t>
            </w:r>
          </w:p>
          <w:p w14:paraId="6FAE5BFD" w14:textId="05475237" w:rsidR="00DF242E" w:rsidRPr="002E51C2" w:rsidRDefault="00DF242E" w:rsidP="00DF242E">
            <w:pPr>
              <w:numPr>
                <w:ilvl w:val="0"/>
                <w:numId w:val="14"/>
              </w:numPr>
              <w:jc w:val="both"/>
              <w:rPr>
                <w:lang w:val="lt-LT"/>
              </w:rPr>
            </w:pPr>
            <w:r w:rsidRPr="0081037B">
              <w:rPr>
                <w:lang w:val="lt-LT"/>
              </w:rPr>
              <w:t xml:space="preserve">paaiškinimas, ar tyrimo metu bus taikomi tik </w:t>
            </w:r>
            <w:r w:rsidRPr="002E51C2">
              <w:rPr>
                <w:lang w:val="lt-LT"/>
              </w:rPr>
              <w:t>nedidelį nepageidaujamą laikiną poveikį tiriamojo sveikatai keliantys intervencinia</w:t>
            </w:r>
            <w:r w:rsidR="009E3855">
              <w:rPr>
                <w:lang w:val="lt-LT"/>
              </w:rPr>
              <w:t>i biomedicininių tyrimų metodai;</w:t>
            </w:r>
            <w:r w:rsidRPr="002E51C2">
              <w:rPr>
                <w:vertAlign w:val="superscript"/>
              </w:rPr>
              <w:footnoteReference w:id="1"/>
            </w:r>
          </w:p>
          <w:p w14:paraId="0F0BFCDD" w14:textId="457E9A5E" w:rsidR="00DF242E" w:rsidRPr="002E51C2" w:rsidRDefault="00DF242E" w:rsidP="00DF242E">
            <w:pPr>
              <w:numPr>
                <w:ilvl w:val="0"/>
                <w:numId w:val="14"/>
              </w:numPr>
              <w:jc w:val="both"/>
              <w:rPr>
                <w:lang w:val="lt-LT"/>
              </w:rPr>
            </w:pPr>
            <w:r w:rsidRPr="002E51C2">
              <w:rPr>
                <w:lang w:val="lt-LT"/>
              </w:rPr>
              <w:t>planuojamų vizitų į biomedicininio tyrimo cen</w:t>
            </w:r>
            <w:r w:rsidR="009E3855">
              <w:rPr>
                <w:lang w:val="lt-LT"/>
              </w:rPr>
              <w:t>trą trukmės ir dažnio aprašymas;</w:t>
            </w:r>
          </w:p>
          <w:p w14:paraId="59F058D0" w14:textId="6499F7E9" w:rsidR="00DF242E" w:rsidRPr="002E51C2" w:rsidRDefault="00DF242E" w:rsidP="00DF242E">
            <w:pPr>
              <w:numPr>
                <w:ilvl w:val="0"/>
                <w:numId w:val="14"/>
              </w:numPr>
              <w:jc w:val="both"/>
              <w:rPr>
                <w:lang w:val="lt-LT"/>
              </w:rPr>
            </w:pPr>
            <w:r w:rsidRPr="0081037B">
              <w:rPr>
                <w:lang w:val="lt-LT"/>
              </w:rPr>
              <w:t>tyrim</w:t>
            </w:r>
            <w:r>
              <w:rPr>
                <w:lang w:val="lt-LT"/>
              </w:rPr>
              <w:t>o</w:t>
            </w:r>
            <w:r w:rsidRPr="0081037B">
              <w:rPr>
                <w:lang w:val="lt-LT"/>
              </w:rPr>
              <w:t xml:space="preserve"> instrumentų aprašymas (nurodoma, ar gauti autorių sutikimai juos naudoti, ar at</w:t>
            </w:r>
            <w:r w:rsidR="00596962">
              <w:rPr>
                <w:lang w:val="lt-LT"/>
              </w:rPr>
              <w:t xml:space="preserve">likta anketų validacija </w:t>
            </w:r>
            <w:r w:rsidRPr="0081037B">
              <w:rPr>
                <w:lang w:val="lt-LT"/>
              </w:rPr>
              <w:t>ir pan.).</w:t>
            </w:r>
          </w:p>
          <w:p w14:paraId="748C1C0B" w14:textId="77777777" w:rsidR="00DF242E" w:rsidRPr="0081037B" w:rsidRDefault="00DF242E" w:rsidP="00DF242E">
            <w:pPr>
              <w:ind w:left="720"/>
              <w:jc w:val="both"/>
              <w:rPr>
                <w:i/>
                <w:lang w:val="lt-LT"/>
              </w:rPr>
            </w:pPr>
          </w:p>
          <w:p w14:paraId="3E1CD532" w14:textId="77777777" w:rsidR="00DF242E" w:rsidRPr="0081037B" w:rsidRDefault="00DF242E" w:rsidP="00DF242E">
            <w:pPr>
              <w:rPr>
                <w:lang w:val="lt-LT"/>
              </w:rPr>
            </w:pPr>
            <w:r w:rsidRPr="0081037B">
              <w:rPr>
                <w:b/>
                <w:lang w:val="lt-LT"/>
              </w:rPr>
              <w:t>Duomenų vertinimas ir taikomi analizės metodai</w:t>
            </w:r>
          </w:p>
          <w:p w14:paraId="732BBB19" w14:textId="62CF98A4" w:rsidR="00DF242E" w:rsidRPr="0081037B" w:rsidRDefault="00DF242E" w:rsidP="00DF242E">
            <w:pPr>
              <w:numPr>
                <w:ilvl w:val="0"/>
                <w:numId w:val="14"/>
              </w:numPr>
              <w:jc w:val="both"/>
              <w:rPr>
                <w:lang w:val="lt-LT"/>
              </w:rPr>
            </w:pPr>
            <w:r w:rsidRPr="0081037B">
              <w:rPr>
                <w:lang w:val="lt-LT"/>
              </w:rPr>
              <w:t>aprašymas, kokie biomedicininio tyrimo duomenys bus renka</w:t>
            </w:r>
            <w:r w:rsidR="002E21BB">
              <w:rPr>
                <w:lang w:val="lt-LT"/>
              </w:rPr>
              <w:t>mi, kaip jie bus dokumentuojami;</w:t>
            </w:r>
            <w:r w:rsidRPr="0081037B">
              <w:rPr>
                <w:lang w:val="lt-LT"/>
              </w:rPr>
              <w:t xml:space="preserve"> </w:t>
            </w:r>
          </w:p>
          <w:p w14:paraId="6FB5A969" w14:textId="23FD4F5D" w:rsidR="00DF242E" w:rsidRPr="0081037B" w:rsidRDefault="00DF242E" w:rsidP="00DF242E">
            <w:pPr>
              <w:numPr>
                <w:ilvl w:val="0"/>
                <w:numId w:val="14"/>
              </w:numPr>
              <w:jc w:val="both"/>
              <w:rPr>
                <w:lang w:val="lt-LT"/>
              </w:rPr>
            </w:pPr>
            <w:r w:rsidRPr="0081037B">
              <w:rPr>
                <w:lang w:val="lt-LT"/>
              </w:rPr>
              <w:t>aprašymas, koki</w:t>
            </w:r>
            <w:r w:rsidR="00BB70FD">
              <w:rPr>
                <w:lang w:val="lt-LT"/>
              </w:rPr>
              <w:t>e analizės metodai bus taikomi.</w:t>
            </w:r>
          </w:p>
          <w:p w14:paraId="6FE55680" w14:textId="77777777" w:rsidR="00DF242E" w:rsidRPr="0081037B" w:rsidRDefault="00DF242E" w:rsidP="00BB70FD">
            <w:pPr>
              <w:jc w:val="both"/>
              <w:rPr>
                <w:b/>
                <w:lang w:val="lt-LT"/>
              </w:rPr>
            </w:pPr>
          </w:p>
        </w:tc>
      </w:tr>
      <w:tr w:rsidR="00DF242E" w14:paraId="66F42DE5" w14:textId="77777777" w:rsidTr="001E1760">
        <w:tc>
          <w:tcPr>
            <w:tcW w:w="568" w:type="dxa"/>
          </w:tcPr>
          <w:p w14:paraId="36E4EA11"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0D3D0180" w14:textId="6B36474F" w:rsidR="00DF242E" w:rsidRPr="0081037B" w:rsidRDefault="00DF242E" w:rsidP="00DF242E">
            <w:pPr>
              <w:jc w:val="both"/>
              <w:rPr>
                <w:b/>
                <w:lang w:val="lt-LT"/>
              </w:rPr>
            </w:pPr>
            <w:r w:rsidRPr="0081037B">
              <w:rPr>
                <w:b/>
                <w:lang w:val="lt-LT"/>
              </w:rPr>
              <w:t xml:space="preserve">Tyrimo vietų, įstaigų, kuriose bus vykdomi su biomedicininiu tyrimu susiję veiksmai, aprašymas </w:t>
            </w:r>
            <w:r w:rsidRPr="00226969">
              <w:rPr>
                <w:bCs/>
                <w:i/>
                <w:sz w:val="22"/>
                <w:lang w:val="lt-LT"/>
              </w:rPr>
              <w:t xml:space="preserve">(pvz., kokiais kriterijais </w:t>
            </w:r>
            <w:r w:rsidR="00226969">
              <w:rPr>
                <w:bCs/>
                <w:i/>
                <w:sz w:val="22"/>
                <w:lang w:val="lt-LT"/>
              </w:rPr>
              <w:t>remiantis pasirinktos įstaigos)</w:t>
            </w:r>
          </w:p>
          <w:p w14:paraId="06F45882" w14:textId="77777777" w:rsidR="00DF242E" w:rsidRPr="0081037B" w:rsidRDefault="00DF242E" w:rsidP="00DF242E">
            <w:pPr>
              <w:jc w:val="both"/>
              <w:rPr>
                <w:b/>
                <w:lang w:val="lt-LT"/>
              </w:rPr>
            </w:pPr>
          </w:p>
        </w:tc>
      </w:tr>
      <w:tr w:rsidR="00DF242E" w14:paraId="228110AA" w14:textId="77777777" w:rsidTr="001E1760">
        <w:tc>
          <w:tcPr>
            <w:tcW w:w="568" w:type="dxa"/>
          </w:tcPr>
          <w:p w14:paraId="2A28B095"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786F529B" w14:textId="77777777" w:rsidR="00DF242E" w:rsidRPr="0081037B" w:rsidRDefault="00DF242E" w:rsidP="00DF242E">
            <w:pPr>
              <w:jc w:val="both"/>
              <w:rPr>
                <w:b/>
                <w:lang w:val="lt-LT"/>
              </w:rPr>
            </w:pPr>
            <w:r w:rsidRPr="0081037B">
              <w:rPr>
                <w:b/>
                <w:lang w:val="lt-LT"/>
              </w:rPr>
              <w:t>Planuojama viso biomedicininio tyrimo trukmė</w:t>
            </w:r>
          </w:p>
          <w:p w14:paraId="760B1712" w14:textId="77777777" w:rsidR="00DF242E" w:rsidRPr="0081037B" w:rsidRDefault="00DF242E" w:rsidP="00DF242E">
            <w:pPr>
              <w:jc w:val="both"/>
              <w:rPr>
                <w:b/>
                <w:lang w:val="lt-LT"/>
              </w:rPr>
            </w:pPr>
          </w:p>
        </w:tc>
      </w:tr>
      <w:tr w:rsidR="00DF242E" w14:paraId="6F2D53EF" w14:textId="77777777" w:rsidTr="001E1760">
        <w:tc>
          <w:tcPr>
            <w:tcW w:w="568" w:type="dxa"/>
          </w:tcPr>
          <w:p w14:paraId="19B4DB9C"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2AD9F75B" w14:textId="77777777" w:rsidR="00DF242E" w:rsidRPr="0081037B" w:rsidRDefault="00DF242E" w:rsidP="00DF242E">
            <w:pPr>
              <w:jc w:val="both"/>
              <w:rPr>
                <w:b/>
                <w:lang w:val="lt-LT"/>
              </w:rPr>
            </w:pPr>
            <w:r w:rsidRPr="0081037B">
              <w:rPr>
                <w:b/>
                <w:lang w:val="lt-LT"/>
              </w:rPr>
              <w:t>Tiriamojo dalyvavimo biomedicininiame tyrime trukmė</w:t>
            </w:r>
          </w:p>
          <w:p w14:paraId="4A59B97A" w14:textId="77777777" w:rsidR="00DF242E" w:rsidRPr="0081037B" w:rsidRDefault="00DF242E" w:rsidP="00DF242E">
            <w:pPr>
              <w:jc w:val="both"/>
              <w:rPr>
                <w:b/>
                <w:lang w:val="lt-LT"/>
              </w:rPr>
            </w:pPr>
          </w:p>
        </w:tc>
      </w:tr>
      <w:tr w:rsidR="00DF242E" w14:paraId="1754D531" w14:textId="77777777" w:rsidTr="001E1760">
        <w:tc>
          <w:tcPr>
            <w:tcW w:w="568" w:type="dxa"/>
          </w:tcPr>
          <w:p w14:paraId="23245E8E"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06F32851" w14:textId="5EA9985A" w:rsidR="00DF242E" w:rsidRPr="00226969" w:rsidRDefault="00DF242E" w:rsidP="00DF242E">
            <w:pPr>
              <w:jc w:val="both"/>
              <w:rPr>
                <w:i/>
                <w:sz w:val="22"/>
                <w:lang w:val="lt-LT"/>
              </w:rPr>
            </w:pPr>
            <w:r w:rsidRPr="0081037B">
              <w:rPr>
                <w:b/>
                <w:bCs/>
                <w:lang w:val="lt-LT"/>
              </w:rPr>
              <w:t xml:space="preserve">Biomedicininio tyrimo </w:t>
            </w:r>
            <w:r w:rsidRPr="00FA6E41">
              <w:rPr>
                <w:b/>
                <w:bCs/>
                <w:lang w:val="lt-LT"/>
              </w:rPr>
              <w:t>nutraukimo</w:t>
            </w:r>
            <w:r w:rsidRPr="0081037B">
              <w:rPr>
                <w:b/>
                <w:bCs/>
                <w:lang w:val="lt-LT"/>
              </w:rPr>
              <w:t xml:space="preserve"> kriterijų aprašymas </w:t>
            </w:r>
            <w:r w:rsidRPr="00226969">
              <w:rPr>
                <w:i/>
                <w:sz w:val="22"/>
                <w:lang w:val="lt-LT"/>
              </w:rPr>
              <w:t>(pateikiamas tiriamųjų dalyvavimo biomedicininiame tyrime, biomedicininio tyrimo dalių ir viso biomedicininio tyrimo sustabdymo ar</w:t>
            </w:r>
            <w:r w:rsidR="00226969">
              <w:rPr>
                <w:i/>
                <w:sz w:val="22"/>
                <w:lang w:val="lt-LT"/>
              </w:rPr>
              <w:t>ba nutraukimo sąlygų aprašymas)</w:t>
            </w:r>
          </w:p>
          <w:p w14:paraId="454C3332" w14:textId="77777777" w:rsidR="00DF242E" w:rsidRPr="0081037B" w:rsidRDefault="00DF242E" w:rsidP="00DF242E">
            <w:pPr>
              <w:jc w:val="both"/>
              <w:rPr>
                <w:b/>
                <w:lang w:val="lt-LT"/>
              </w:rPr>
            </w:pPr>
          </w:p>
        </w:tc>
      </w:tr>
      <w:tr w:rsidR="00DF242E" w14:paraId="120CE831" w14:textId="77777777" w:rsidTr="001E1760">
        <w:tc>
          <w:tcPr>
            <w:tcW w:w="568" w:type="dxa"/>
          </w:tcPr>
          <w:p w14:paraId="42D4540F"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395E5F21" w14:textId="51F5B478" w:rsidR="00DF242E" w:rsidRPr="00226969" w:rsidRDefault="00DF242E" w:rsidP="00DF242E">
            <w:pPr>
              <w:jc w:val="both"/>
              <w:rPr>
                <w:b/>
                <w:i/>
                <w:sz w:val="22"/>
                <w:lang w:val="lt-LT"/>
              </w:rPr>
            </w:pPr>
            <w:r w:rsidRPr="0081037B">
              <w:rPr>
                <w:b/>
                <w:lang w:val="lt-LT"/>
              </w:rPr>
              <w:t xml:space="preserve">Asmenų pakvietimo dalyvauti biomedicininiame tyrime procedūra </w:t>
            </w:r>
            <w:r w:rsidRPr="00226969">
              <w:rPr>
                <w:i/>
                <w:iCs/>
                <w:sz w:val="22"/>
                <w:lang w:val="lt-LT"/>
              </w:rPr>
              <w:t>(pateikiamas aprašymas kaip asmenys bus kviečiami da</w:t>
            </w:r>
            <w:r w:rsidR="002135AB" w:rsidRPr="00226969">
              <w:rPr>
                <w:i/>
                <w:iCs/>
                <w:sz w:val="22"/>
                <w:lang w:val="lt-LT"/>
              </w:rPr>
              <w:t>lyvauti biomedicininiame tyrime</w:t>
            </w:r>
            <w:r w:rsidR="00226969">
              <w:rPr>
                <w:i/>
                <w:iCs/>
                <w:sz w:val="22"/>
                <w:lang w:val="lt-LT"/>
              </w:rPr>
              <w:t>)</w:t>
            </w:r>
          </w:p>
          <w:p w14:paraId="66A9902C" w14:textId="77777777" w:rsidR="00DF242E" w:rsidRPr="0081037B" w:rsidRDefault="00DF242E" w:rsidP="00DF242E">
            <w:pPr>
              <w:jc w:val="both"/>
              <w:rPr>
                <w:b/>
                <w:lang w:val="lt-LT"/>
              </w:rPr>
            </w:pPr>
          </w:p>
        </w:tc>
      </w:tr>
      <w:tr w:rsidR="00DF242E" w14:paraId="0E722972" w14:textId="77777777" w:rsidTr="001E1760">
        <w:tc>
          <w:tcPr>
            <w:tcW w:w="568" w:type="dxa"/>
          </w:tcPr>
          <w:p w14:paraId="65634489"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74743533" w14:textId="14C2E8BE" w:rsidR="00DF242E" w:rsidRPr="00226969" w:rsidRDefault="00DF242E" w:rsidP="00DF242E">
            <w:pPr>
              <w:jc w:val="both"/>
              <w:rPr>
                <w:b/>
                <w:i/>
                <w:sz w:val="22"/>
                <w:lang w:val="lt-LT"/>
              </w:rPr>
            </w:pPr>
            <w:r w:rsidRPr="0081037B">
              <w:rPr>
                <w:b/>
                <w:lang w:val="lt-LT"/>
              </w:rPr>
              <w:t>Informavimo</w:t>
            </w:r>
            <w:r w:rsidRPr="0081037B">
              <w:rPr>
                <w:lang w:val="lt-LT"/>
              </w:rPr>
              <w:t xml:space="preserve"> </w:t>
            </w:r>
            <w:r w:rsidRPr="0081037B">
              <w:rPr>
                <w:b/>
                <w:lang w:val="lt-LT"/>
              </w:rPr>
              <w:t xml:space="preserve">apie biomedicininį tyrimą ir informuoto asmens sutikimo dalyvauti biomedicininiame tyrime gavimo ypatumai ir procedūra </w:t>
            </w:r>
            <w:r w:rsidRPr="00226969">
              <w:rPr>
                <w:i/>
                <w:sz w:val="22"/>
                <w:lang w:val="lt-LT"/>
              </w:rPr>
              <w:t>(pateikiamas išsamus įtraukimo į tyrimą ir informuoto asmens sutikimo procedūros aprašymas, ypač, kai asmenys yra neveiksnūs du</w:t>
            </w:r>
            <w:r w:rsidR="00226969">
              <w:rPr>
                <w:i/>
                <w:sz w:val="22"/>
                <w:lang w:val="lt-LT"/>
              </w:rPr>
              <w:t>oti informuoto asmens sutikimą)</w:t>
            </w:r>
          </w:p>
          <w:p w14:paraId="2C492DE3" w14:textId="77777777" w:rsidR="00DF242E" w:rsidRPr="0081037B" w:rsidRDefault="00DF242E" w:rsidP="00DF242E">
            <w:pPr>
              <w:jc w:val="both"/>
              <w:rPr>
                <w:b/>
                <w:lang w:val="lt-LT"/>
              </w:rPr>
            </w:pPr>
          </w:p>
        </w:tc>
      </w:tr>
      <w:tr w:rsidR="00DF242E" w14:paraId="30D41686" w14:textId="77777777" w:rsidTr="001E1760">
        <w:tc>
          <w:tcPr>
            <w:tcW w:w="568" w:type="dxa"/>
          </w:tcPr>
          <w:p w14:paraId="34C14A9D"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2929D8EB" w14:textId="77777777" w:rsidR="00DF242E" w:rsidRPr="0081037B" w:rsidRDefault="00DF242E" w:rsidP="00DF242E">
            <w:pPr>
              <w:jc w:val="both"/>
              <w:rPr>
                <w:b/>
                <w:bCs/>
                <w:iCs/>
                <w:lang w:val="lt-LT"/>
              </w:rPr>
            </w:pPr>
            <w:r w:rsidRPr="0081037B">
              <w:rPr>
                <w:b/>
                <w:lang w:val="lt-LT"/>
              </w:rPr>
              <w:t>Galima biomedicininio tyrimo nauda</w:t>
            </w:r>
            <w:r w:rsidRPr="0081037B">
              <w:rPr>
                <w:lang w:val="lt-LT"/>
              </w:rPr>
              <w:t xml:space="preserve"> </w:t>
            </w:r>
            <w:r w:rsidRPr="0081037B">
              <w:rPr>
                <w:b/>
                <w:bCs/>
                <w:iCs/>
                <w:lang w:val="lt-LT"/>
              </w:rPr>
              <w:t>tiriamiesiems</w:t>
            </w:r>
          </w:p>
          <w:p w14:paraId="7658341C" w14:textId="77777777" w:rsidR="00DF242E" w:rsidRPr="0081037B" w:rsidRDefault="00DF242E" w:rsidP="00DF242E">
            <w:pPr>
              <w:jc w:val="both"/>
              <w:rPr>
                <w:b/>
                <w:lang w:val="lt-LT"/>
              </w:rPr>
            </w:pPr>
          </w:p>
        </w:tc>
      </w:tr>
      <w:tr w:rsidR="00DF242E" w14:paraId="7ED0890F" w14:textId="77777777" w:rsidTr="001E1760">
        <w:tc>
          <w:tcPr>
            <w:tcW w:w="568" w:type="dxa"/>
          </w:tcPr>
          <w:p w14:paraId="61CBB5C5"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45737EB8" w14:textId="5E9FB32C" w:rsidR="00DF242E" w:rsidRPr="00226969" w:rsidRDefault="00DF242E" w:rsidP="00DF242E">
            <w:pPr>
              <w:jc w:val="both"/>
              <w:rPr>
                <w:i/>
                <w:sz w:val="22"/>
                <w:lang w:val="lt-LT"/>
              </w:rPr>
            </w:pPr>
            <w:r w:rsidRPr="0081037B">
              <w:rPr>
                <w:b/>
                <w:lang w:val="lt-LT"/>
              </w:rPr>
              <w:t>Galimos rizikos ir nepatogumų tiriamiesiems įvertinimas</w:t>
            </w:r>
            <w:r w:rsidRPr="0081037B">
              <w:rPr>
                <w:lang w:val="lt-LT"/>
              </w:rPr>
              <w:t xml:space="preserve"> </w:t>
            </w:r>
            <w:r w:rsidRPr="00226969">
              <w:rPr>
                <w:i/>
                <w:sz w:val="22"/>
                <w:lang w:val="lt-LT"/>
              </w:rPr>
              <w:t>(aprašomi nepatogumai, kuriuos gali sukelti dalyvavimas biomedicininiame tyrime (pvz. laiko sąnaudos, įprasto gyvenimo ritmo pokyčiai, su sveikatos informacijos tv</w:t>
            </w:r>
            <w:r w:rsidR="00226969">
              <w:rPr>
                <w:i/>
                <w:sz w:val="22"/>
                <w:lang w:val="lt-LT"/>
              </w:rPr>
              <w:t>arkymu susijusi rizika ir pan.)</w:t>
            </w:r>
          </w:p>
          <w:p w14:paraId="5F093203" w14:textId="77777777" w:rsidR="00DF242E" w:rsidRPr="0081037B" w:rsidRDefault="00DF242E" w:rsidP="00DF242E">
            <w:pPr>
              <w:jc w:val="both"/>
              <w:rPr>
                <w:b/>
                <w:lang w:val="lt-LT"/>
              </w:rPr>
            </w:pPr>
          </w:p>
        </w:tc>
      </w:tr>
      <w:tr w:rsidR="00DF242E" w14:paraId="1025D685" w14:textId="77777777" w:rsidTr="001E1760">
        <w:tc>
          <w:tcPr>
            <w:tcW w:w="568" w:type="dxa"/>
          </w:tcPr>
          <w:p w14:paraId="79774F51"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7AD14064" w14:textId="77777777" w:rsidR="00DF242E" w:rsidRPr="0081037B" w:rsidRDefault="00DF242E" w:rsidP="00DF242E">
            <w:pPr>
              <w:jc w:val="both"/>
              <w:rPr>
                <w:b/>
                <w:lang w:val="lt-LT"/>
              </w:rPr>
            </w:pPr>
            <w:r w:rsidRPr="0081037B">
              <w:rPr>
                <w:b/>
                <w:lang w:val="lt-LT"/>
              </w:rPr>
              <w:t>Biomedicininio tyrimo metu stebėtų nepageidaujamų reiškinių dokumentavimo tvarka ir vertinimas</w:t>
            </w:r>
          </w:p>
          <w:p w14:paraId="48A03D94" w14:textId="4C9E12DD" w:rsidR="00DF242E" w:rsidRPr="000E1307" w:rsidRDefault="00DF242E" w:rsidP="00DF242E">
            <w:pPr>
              <w:numPr>
                <w:ilvl w:val="0"/>
                <w:numId w:val="16"/>
              </w:numPr>
              <w:jc w:val="both"/>
              <w:rPr>
                <w:bCs/>
                <w:lang w:val="lt-LT"/>
              </w:rPr>
            </w:pPr>
            <w:r w:rsidRPr="000E1307">
              <w:rPr>
                <w:bCs/>
                <w:lang w:val="lt-LT"/>
              </w:rPr>
              <w:t>aprašymas, kas laikoma nepageidaujamu reiškiniu</w:t>
            </w:r>
            <w:r w:rsidR="00DF1C77">
              <w:rPr>
                <w:bCs/>
                <w:lang w:val="lt-LT"/>
              </w:rPr>
              <w:t xml:space="preserve"> biomedicininio tyrimo apimtyje;</w:t>
            </w:r>
            <w:r w:rsidRPr="000E1307">
              <w:rPr>
                <w:bCs/>
                <w:lang w:val="lt-LT"/>
              </w:rPr>
              <w:t xml:space="preserve"> </w:t>
            </w:r>
          </w:p>
          <w:p w14:paraId="46673D58" w14:textId="31CB01DA" w:rsidR="00DF242E" w:rsidRPr="000E1307" w:rsidRDefault="00DF242E" w:rsidP="00DF242E">
            <w:pPr>
              <w:numPr>
                <w:ilvl w:val="0"/>
                <w:numId w:val="16"/>
              </w:numPr>
              <w:jc w:val="both"/>
              <w:rPr>
                <w:bCs/>
                <w:lang w:val="lt-LT"/>
              </w:rPr>
            </w:pPr>
            <w:r w:rsidRPr="000E1307">
              <w:rPr>
                <w:bCs/>
                <w:lang w:val="lt-LT"/>
              </w:rPr>
              <w:t>aprašymas, kaip</w:t>
            </w:r>
            <w:r w:rsidR="00DF1C77">
              <w:rPr>
                <w:bCs/>
                <w:lang w:val="lt-LT"/>
              </w:rPr>
              <w:t xml:space="preserve"> tai registruojama ir vertinama;</w:t>
            </w:r>
          </w:p>
          <w:p w14:paraId="01A92600" w14:textId="77777777" w:rsidR="00DF242E" w:rsidRPr="000E1307" w:rsidRDefault="00DF242E" w:rsidP="00DF242E">
            <w:pPr>
              <w:numPr>
                <w:ilvl w:val="0"/>
                <w:numId w:val="16"/>
              </w:numPr>
              <w:jc w:val="both"/>
              <w:rPr>
                <w:bCs/>
                <w:lang w:val="lt-LT"/>
              </w:rPr>
            </w:pPr>
            <w:r w:rsidRPr="000E1307">
              <w:rPr>
                <w:bCs/>
                <w:lang w:val="lt-LT"/>
              </w:rPr>
              <w:t>aprašymas, kokioms institucijoms pranešama apie nepageidaujamas reakcijas.</w:t>
            </w:r>
          </w:p>
          <w:p w14:paraId="712AC072" w14:textId="77777777" w:rsidR="00DF242E" w:rsidRPr="0081037B" w:rsidRDefault="00DF242E" w:rsidP="00DF242E">
            <w:pPr>
              <w:jc w:val="both"/>
              <w:rPr>
                <w:b/>
                <w:lang w:val="lt-LT"/>
              </w:rPr>
            </w:pPr>
          </w:p>
        </w:tc>
      </w:tr>
      <w:tr w:rsidR="00DF242E" w14:paraId="5412BA86" w14:textId="77777777" w:rsidTr="001E1760">
        <w:tc>
          <w:tcPr>
            <w:tcW w:w="568" w:type="dxa"/>
          </w:tcPr>
          <w:p w14:paraId="44E20403"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512376FC" w14:textId="77777777" w:rsidR="00DF242E" w:rsidRPr="0081037B" w:rsidRDefault="00DF242E" w:rsidP="00DF242E">
            <w:pPr>
              <w:jc w:val="both"/>
              <w:rPr>
                <w:lang w:val="lt-LT"/>
              </w:rPr>
            </w:pPr>
            <w:r w:rsidRPr="0081037B">
              <w:rPr>
                <w:b/>
                <w:lang w:val="lt-LT"/>
              </w:rPr>
              <w:t>Asmens duomenų tvarkymas, tiriamųjų konfidencialumo užtikrinimas ir asmens duomenų apsauga</w:t>
            </w:r>
            <w:r w:rsidRPr="0081037B">
              <w:rPr>
                <w:lang w:val="lt-LT"/>
              </w:rPr>
              <w:t xml:space="preserve"> </w:t>
            </w:r>
            <w:r w:rsidRPr="00226969">
              <w:rPr>
                <w:sz w:val="22"/>
                <w:lang w:val="lt-LT"/>
              </w:rPr>
              <w:t>(šis skyrius pildomas anketos principu (klausimas – atsakymas), atsakant į visus žemiau pateiktus klausimus):</w:t>
            </w:r>
          </w:p>
          <w:p w14:paraId="58988919" w14:textId="77777777" w:rsidR="00DF242E" w:rsidRPr="0081037B" w:rsidRDefault="00DF242E" w:rsidP="00DF242E">
            <w:pPr>
              <w:jc w:val="both"/>
              <w:rPr>
                <w:i/>
                <w:color w:val="000000"/>
                <w:lang w:val="lt-LT"/>
              </w:rPr>
            </w:pPr>
          </w:p>
          <w:p w14:paraId="6ED06A6E" w14:textId="67D39EF3" w:rsidR="00DF242E" w:rsidRPr="00226969" w:rsidRDefault="00DF242E" w:rsidP="007F6B34">
            <w:pPr>
              <w:numPr>
                <w:ilvl w:val="0"/>
                <w:numId w:val="31"/>
              </w:numPr>
              <w:jc w:val="both"/>
              <w:rPr>
                <w:i/>
                <w:sz w:val="22"/>
                <w:lang w:val="lt-LT"/>
              </w:rPr>
            </w:pPr>
            <w:r w:rsidRPr="0081037B">
              <w:rPr>
                <w:b/>
                <w:lang w:val="lt-LT"/>
              </w:rPr>
              <w:t>kokie duomenys apie asmenį bus renkami</w:t>
            </w:r>
            <w:r w:rsidRPr="0081037B">
              <w:rPr>
                <w:lang w:val="lt-LT"/>
              </w:rPr>
              <w:t xml:space="preserve"> </w:t>
            </w:r>
            <w:r w:rsidRPr="00226969">
              <w:rPr>
                <w:i/>
                <w:iCs/>
                <w:sz w:val="22"/>
                <w:lang w:val="lt-LT"/>
              </w:rPr>
              <w:t>(baigtinis iš paties asmens ir medicinos dok</w:t>
            </w:r>
            <w:r w:rsidR="00E1346A" w:rsidRPr="00226969">
              <w:rPr>
                <w:i/>
                <w:iCs/>
                <w:sz w:val="22"/>
                <w:lang w:val="lt-LT"/>
              </w:rPr>
              <w:t>umentų renkamų duome</w:t>
            </w:r>
            <w:r w:rsidR="00C11DB5" w:rsidRPr="00226969">
              <w:rPr>
                <w:i/>
                <w:iCs/>
                <w:sz w:val="22"/>
                <w:lang w:val="lt-LT"/>
              </w:rPr>
              <w:t>nų sąrašas)</w:t>
            </w:r>
            <w:r w:rsidR="00C11DB5" w:rsidRPr="00226969">
              <w:rPr>
                <w:iCs/>
                <w:sz w:val="22"/>
                <w:lang w:val="lt-LT"/>
              </w:rPr>
              <w:t>;</w:t>
            </w:r>
          </w:p>
          <w:p w14:paraId="4C9002CF" w14:textId="16222A95" w:rsidR="00DF242E" w:rsidRPr="0081037B" w:rsidRDefault="00DF242E" w:rsidP="007F6B34">
            <w:pPr>
              <w:numPr>
                <w:ilvl w:val="0"/>
                <w:numId w:val="31"/>
              </w:numPr>
              <w:jc w:val="both"/>
              <w:rPr>
                <w:i/>
                <w:lang w:val="lt-LT"/>
              </w:rPr>
            </w:pPr>
            <w:r w:rsidRPr="0081037B">
              <w:rPr>
                <w:b/>
                <w:bCs/>
                <w:color w:val="000000"/>
                <w:lang w:val="lt-LT"/>
              </w:rPr>
              <w:t>iš kur bus gaunami asmens duomenys</w:t>
            </w:r>
            <w:r w:rsidR="00ED3775">
              <w:rPr>
                <w:color w:val="000000"/>
                <w:lang w:val="lt-LT"/>
              </w:rPr>
              <w:t xml:space="preserve"> </w:t>
            </w:r>
            <w:r w:rsidR="00ED3775" w:rsidRPr="00226969">
              <w:rPr>
                <w:i/>
                <w:color w:val="000000"/>
                <w:sz w:val="22"/>
                <w:lang w:val="lt-LT"/>
              </w:rPr>
              <w:t>(</w:t>
            </w:r>
            <w:r w:rsidRPr="00226969">
              <w:rPr>
                <w:i/>
                <w:color w:val="000000"/>
                <w:sz w:val="22"/>
                <w:lang w:val="lt-LT"/>
              </w:rPr>
              <w:t>iš paties tiriamojo, iš svei</w:t>
            </w:r>
            <w:r w:rsidR="00ED3775" w:rsidRPr="00226969">
              <w:rPr>
                <w:i/>
                <w:color w:val="000000"/>
                <w:sz w:val="22"/>
                <w:lang w:val="lt-LT"/>
              </w:rPr>
              <w:t>katos priežiūros įstaigoje</w:t>
            </w:r>
            <w:r w:rsidRPr="00226969">
              <w:rPr>
                <w:i/>
                <w:color w:val="000000"/>
                <w:sz w:val="22"/>
                <w:lang w:val="lt-LT"/>
              </w:rPr>
              <w:t xml:space="preserve"> esančių jo medicinos dokumentų ar kitų šalt</w:t>
            </w:r>
            <w:r w:rsidR="00C705E9" w:rsidRPr="00226969">
              <w:rPr>
                <w:i/>
                <w:color w:val="000000"/>
                <w:sz w:val="22"/>
                <w:lang w:val="lt-LT"/>
              </w:rPr>
              <w:t xml:space="preserve">inių </w:t>
            </w:r>
            <w:r w:rsidR="00C705E9" w:rsidRPr="00226969">
              <w:rPr>
                <w:color w:val="000000"/>
                <w:sz w:val="22"/>
                <w:lang w:val="lt-LT"/>
              </w:rPr>
              <w:t xml:space="preserve"> - </w:t>
            </w:r>
            <w:r w:rsidR="00C705E9" w:rsidRPr="00226969">
              <w:rPr>
                <w:i/>
                <w:color w:val="000000"/>
                <w:sz w:val="22"/>
                <w:lang w:val="lt-LT"/>
              </w:rPr>
              <w:t>įvardinti</w:t>
            </w:r>
            <w:r w:rsidR="00E1346A" w:rsidRPr="00226969">
              <w:rPr>
                <w:color w:val="000000"/>
                <w:sz w:val="22"/>
                <w:lang w:val="lt-LT"/>
              </w:rPr>
              <w:t>);</w:t>
            </w:r>
          </w:p>
          <w:p w14:paraId="4BC89AFC" w14:textId="6EBA60A9" w:rsidR="00DF242E" w:rsidRPr="0081037B" w:rsidRDefault="00DF242E" w:rsidP="007F6B34">
            <w:pPr>
              <w:numPr>
                <w:ilvl w:val="0"/>
                <w:numId w:val="31"/>
              </w:numPr>
              <w:jc w:val="both"/>
              <w:rPr>
                <w:lang w:val="lt-LT"/>
              </w:rPr>
            </w:pPr>
            <w:r w:rsidRPr="0081037B">
              <w:rPr>
                <w:b/>
                <w:lang w:val="lt-LT"/>
              </w:rPr>
              <w:t>kurie surinkti duomenys bus koduojami ir kaip</w:t>
            </w:r>
            <w:r w:rsidR="00E1346A">
              <w:rPr>
                <w:lang w:val="lt-LT"/>
              </w:rPr>
              <w:t>;</w:t>
            </w:r>
          </w:p>
          <w:p w14:paraId="69EEA2F1" w14:textId="37C85465" w:rsidR="00DF242E" w:rsidRPr="0081037B" w:rsidRDefault="00DF242E" w:rsidP="007F6B34">
            <w:pPr>
              <w:numPr>
                <w:ilvl w:val="0"/>
                <w:numId w:val="31"/>
              </w:numPr>
              <w:jc w:val="both"/>
              <w:rPr>
                <w:lang w:val="lt-LT"/>
              </w:rPr>
            </w:pPr>
            <w:r w:rsidRPr="0081037B">
              <w:rPr>
                <w:b/>
                <w:lang w:val="lt-LT"/>
              </w:rPr>
              <w:t xml:space="preserve">kas ir kokiu tikslu galės susipažinti su duomenimis, leidžiančiais tiesiogiai nustatyti tiriamojo </w:t>
            </w:r>
            <w:r w:rsidRPr="00C705E9">
              <w:rPr>
                <w:b/>
                <w:lang w:val="lt-LT"/>
              </w:rPr>
              <w:t xml:space="preserve">tapatybę </w:t>
            </w:r>
            <w:r w:rsidR="00C705E9" w:rsidRPr="00C705E9">
              <w:rPr>
                <w:b/>
                <w:iCs/>
                <w:lang w:val="lt-LT"/>
              </w:rPr>
              <w:t xml:space="preserve"> - neužkoduotais duomenimis</w:t>
            </w:r>
            <w:r w:rsidRPr="0081037B">
              <w:rPr>
                <w:iCs/>
                <w:lang w:val="lt-LT"/>
              </w:rPr>
              <w:t xml:space="preserve"> </w:t>
            </w:r>
            <w:r w:rsidRPr="00226969">
              <w:rPr>
                <w:iCs/>
                <w:sz w:val="22"/>
                <w:lang w:val="lt-LT"/>
              </w:rPr>
              <w:t>(</w:t>
            </w:r>
            <w:r w:rsidR="00C705E9" w:rsidRPr="00226969">
              <w:rPr>
                <w:i/>
                <w:color w:val="000000"/>
                <w:sz w:val="22"/>
                <w:lang w:val="lt-LT"/>
              </w:rPr>
              <w:t>įvardinti</w:t>
            </w:r>
            <w:r w:rsidR="00E1346A" w:rsidRPr="00226969">
              <w:rPr>
                <w:iCs/>
                <w:sz w:val="22"/>
                <w:lang w:val="lt-LT"/>
              </w:rPr>
              <w:t>);</w:t>
            </w:r>
          </w:p>
          <w:p w14:paraId="02EDD8E3" w14:textId="2FA98A0F" w:rsidR="00DF242E" w:rsidRPr="00226969" w:rsidRDefault="00DF242E" w:rsidP="007F6B34">
            <w:pPr>
              <w:numPr>
                <w:ilvl w:val="0"/>
                <w:numId w:val="31"/>
              </w:numPr>
              <w:jc w:val="both"/>
              <w:rPr>
                <w:sz w:val="22"/>
                <w:lang w:val="lt-LT"/>
              </w:rPr>
            </w:pPr>
            <w:r w:rsidRPr="0081037B">
              <w:rPr>
                <w:b/>
                <w:lang w:val="lt-LT"/>
              </w:rPr>
              <w:t>kam ir kokiu tikslu bus prieinama tik koduota informacija apie asmens sveikatą</w:t>
            </w:r>
            <w:r w:rsidR="00C705E9">
              <w:rPr>
                <w:b/>
                <w:lang w:val="lt-LT"/>
              </w:rPr>
              <w:t xml:space="preserve"> </w:t>
            </w:r>
            <w:r w:rsidR="00C705E9" w:rsidRPr="00226969">
              <w:rPr>
                <w:iCs/>
                <w:sz w:val="22"/>
                <w:lang w:val="lt-LT"/>
              </w:rPr>
              <w:t>(</w:t>
            </w:r>
            <w:r w:rsidR="00C705E9" w:rsidRPr="00226969">
              <w:rPr>
                <w:i/>
                <w:color w:val="000000"/>
                <w:sz w:val="22"/>
                <w:lang w:val="lt-LT"/>
              </w:rPr>
              <w:t>įvardinti</w:t>
            </w:r>
            <w:r w:rsidR="00C705E9" w:rsidRPr="00226969">
              <w:rPr>
                <w:iCs/>
                <w:sz w:val="22"/>
                <w:lang w:val="lt-LT"/>
              </w:rPr>
              <w:t>)</w:t>
            </w:r>
            <w:r w:rsidR="00E1346A" w:rsidRPr="00226969">
              <w:rPr>
                <w:sz w:val="22"/>
                <w:lang w:val="lt-LT"/>
              </w:rPr>
              <w:t>;</w:t>
            </w:r>
          </w:p>
          <w:p w14:paraId="79A62E10" w14:textId="1B5A7E5C" w:rsidR="00DF242E" w:rsidRPr="00226969" w:rsidRDefault="00DF242E" w:rsidP="007F6B34">
            <w:pPr>
              <w:numPr>
                <w:ilvl w:val="0"/>
                <w:numId w:val="31"/>
              </w:numPr>
              <w:jc w:val="both"/>
              <w:rPr>
                <w:sz w:val="22"/>
                <w:lang w:val="lt-LT"/>
              </w:rPr>
            </w:pPr>
            <w:r w:rsidRPr="0081037B">
              <w:rPr>
                <w:b/>
                <w:lang w:val="lt-LT"/>
              </w:rPr>
              <w:t>kokiu būdu duomenys bus tvarkomi</w:t>
            </w:r>
            <w:r w:rsidRPr="0081037B">
              <w:rPr>
                <w:lang w:val="lt-LT"/>
              </w:rPr>
              <w:t xml:space="preserve"> </w:t>
            </w:r>
            <w:r w:rsidRPr="00226969">
              <w:rPr>
                <w:i/>
                <w:sz w:val="22"/>
                <w:lang w:val="lt-LT"/>
              </w:rPr>
              <w:t>(</w:t>
            </w:r>
            <w:r w:rsidR="00C705E9" w:rsidRPr="00226969">
              <w:rPr>
                <w:i/>
                <w:sz w:val="22"/>
                <w:lang w:val="lt-LT"/>
              </w:rPr>
              <w:t>sudarant „popierines“ bylas ir/ar</w:t>
            </w:r>
            <w:r w:rsidRPr="00226969">
              <w:rPr>
                <w:i/>
                <w:sz w:val="22"/>
                <w:lang w:val="lt-LT"/>
              </w:rPr>
              <w:t xml:space="preserve"> suv</w:t>
            </w:r>
            <w:r w:rsidR="00E1346A" w:rsidRPr="00226969">
              <w:rPr>
                <w:i/>
                <w:sz w:val="22"/>
                <w:lang w:val="lt-LT"/>
              </w:rPr>
              <w:t>edant į elektroninę s</w:t>
            </w:r>
            <w:r w:rsidR="0092419E" w:rsidRPr="00226969">
              <w:rPr>
                <w:i/>
                <w:sz w:val="22"/>
                <w:lang w:val="lt-LT"/>
              </w:rPr>
              <w:t>istemą</w:t>
            </w:r>
            <w:r w:rsidR="00C705E9" w:rsidRPr="00226969">
              <w:rPr>
                <w:i/>
                <w:sz w:val="22"/>
                <w:lang w:val="lt-LT"/>
              </w:rPr>
              <w:t xml:space="preserve"> </w:t>
            </w:r>
            <w:r w:rsidR="00C705E9" w:rsidRPr="00226969">
              <w:rPr>
                <w:i/>
                <w:iCs/>
                <w:sz w:val="22"/>
                <w:lang w:val="lt-LT"/>
              </w:rPr>
              <w:t>(</w:t>
            </w:r>
            <w:r w:rsidR="00C705E9" w:rsidRPr="00226969">
              <w:rPr>
                <w:i/>
                <w:color w:val="000000"/>
                <w:sz w:val="22"/>
                <w:lang w:val="lt-LT"/>
              </w:rPr>
              <w:t>įvardinti</w:t>
            </w:r>
            <w:r w:rsidR="00C705E9" w:rsidRPr="00226969">
              <w:rPr>
                <w:i/>
                <w:iCs/>
                <w:sz w:val="22"/>
                <w:lang w:val="lt-LT"/>
              </w:rPr>
              <w:t>)</w:t>
            </w:r>
            <w:r w:rsidR="00E1346A" w:rsidRPr="00226969">
              <w:rPr>
                <w:sz w:val="22"/>
                <w:lang w:val="lt-LT"/>
              </w:rPr>
              <w:t>;</w:t>
            </w:r>
          </w:p>
          <w:p w14:paraId="77422574" w14:textId="79AE56D3" w:rsidR="00DF242E" w:rsidRPr="0092419E" w:rsidRDefault="00DF242E" w:rsidP="007F6B34">
            <w:pPr>
              <w:numPr>
                <w:ilvl w:val="0"/>
                <w:numId w:val="31"/>
              </w:numPr>
              <w:jc w:val="both"/>
              <w:rPr>
                <w:i/>
                <w:lang w:val="lt-LT"/>
              </w:rPr>
            </w:pPr>
            <w:r w:rsidRPr="0081037B">
              <w:rPr>
                <w:b/>
                <w:lang w:val="lt-LT"/>
              </w:rPr>
              <w:t>duomenų saugojimas tyrimo centre</w:t>
            </w:r>
            <w:r w:rsidRPr="0081037B">
              <w:rPr>
                <w:i/>
                <w:lang w:val="lt-LT"/>
              </w:rPr>
              <w:t xml:space="preserve"> </w:t>
            </w:r>
            <w:r w:rsidR="000C683C" w:rsidRPr="00226969">
              <w:rPr>
                <w:i/>
                <w:iCs/>
                <w:sz w:val="22"/>
                <w:lang w:val="lt-LT"/>
              </w:rPr>
              <w:t>(kaip ir</w:t>
            </w:r>
            <w:r w:rsidRPr="00226969">
              <w:rPr>
                <w:i/>
                <w:iCs/>
                <w:sz w:val="22"/>
                <w:lang w:val="lt-LT"/>
              </w:rPr>
              <w:t xml:space="preserve"> kur bus saugomi tyrimo metu surinkti tiriamųjų duomenys, kas bus už tai atsakingas (</w:t>
            </w:r>
            <w:r w:rsidR="0092419E" w:rsidRPr="00226969">
              <w:rPr>
                <w:i/>
                <w:color w:val="000000"/>
                <w:sz w:val="22"/>
                <w:lang w:val="lt-LT"/>
              </w:rPr>
              <w:t>įvardinti</w:t>
            </w:r>
            <w:r w:rsidR="0092419E" w:rsidRPr="00226969">
              <w:rPr>
                <w:iCs/>
                <w:sz w:val="22"/>
                <w:lang w:val="lt-LT"/>
              </w:rPr>
              <w:t>);</w:t>
            </w:r>
          </w:p>
          <w:p w14:paraId="3FA3DDD5" w14:textId="3045E0D4" w:rsidR="00DF242E" w:rsidRPr="0081037B" w:rsidRDefault="00DF242E" w:rsidP="007F6B34">
            <w:pPr>
              <w:numPr>
                <w:ilvl w:val="0"/>
                <w:numId w:val="31"/>
              </w:numPr>
              <w:jc w:val="both"/>
              <w:rPr>
                <w:b/>
                <w:lang w:val="lt-LT"/>
              </w:rPr>
            </w:pPr>
            <w:r w:rsidRPr="0081037B">
              <w:rPr>
                <w:b/>
                <w:lang w:val="lt-LT"/>
              </w:rPr>
              <w:t>duomenų teikimas / perdavimas tyrimo užsakovui ar trečiosioms šalims</w:t>
            </w:r>
            <w:r w:rsidRPr="0081037B">
              <w:rPr>
                <w:lang w:val="lt-LT"/>
              </w:rPr>
              <w:t xml:space="preserve"> </w:t>
            </w:r>
            <w:r w:rsidRPr="00226969">
              <w:rPr>
                <w:i/>
                <w:iCs/>
                <w:sz w:val="22"/>
                <w:lang w:val="lt-LT"/>
              </w:rPr>
              <w:t>(kokie duomenys ir kam bus perduodami, nurodoma perduoda</w:t>
            </w:r>
            <w:r w:rsidR="00E1346A" w:rsidRPr="00226969">
              <w:rPr>
                <w:i/>
                <w:iCs/>
                <w:sz w:val="22"/>
                <w:lang w:val="lt-LT"/>
              </w:rPr>
              <w:t>mi duomenys ir duomenų gavėjai</w:t>
            </w:r>
            <w:r w:rsidR="00B678DF" w:rsidRPr="00226969">
              <w:rPr>
                <w:i/>
                <w:iCs/>
                <w:sz w:val="22"/>
                <w:lang w:val="lt-LT"/>
              </w:rPr>
              <w:t xml:space="preserve"> </w:t>
            </w:r>
            <w:r w:rsidR="00B678DF" w:rsidRPr="00226969">
              <w:rPr>
                <w:iCs/>
                <w:sz w:val="22"/>
                <w:lang w:val="lt-LT"/>
              </w:rPr>
              <w:t>(</w:t>
            </w:r>
            <w:r w:rsidR="00B678DF" w:rsidRPr="00226969">
              <w:rPr>
                <w:i/>
                <w:color w:val="000000"/>
                <w:sz w:val="22"/>
                <w:lang w:val="lt-LT"/>
              </w:rPr>
              <w:t>įvardinti</w:t>
            </w:r>
            <w:r w:rsidR="00B678DF" w:rsidRPr="00226969">
              <w:rPr>
                <w:iCs/>
                <w:sz w:val="22"/>
                <w:lang w:val="lt-LT"/>
              </w:rPr>
              <w:t>);</w:t>
            </w:r>
          </w:p>
          <w:p w14:paraId="0C82169D" w14:textId="32245093" w:rsidR="00DF242E" w:rsidRPr="0081037B" w:rsidRDefault="00DF242E" w:rsidP="007F6B34">
            <w:pPr>
              <w:numPr>
                <w:ilvl w:val="0"/>
                <w:numId w:val="31"/>
              </w:numPr>
              <w:jc w:val="both"/>
              <w:rPr>
                <w:b/>
                <w:lang w:val="lt-LT"/>
              </w:rPr>
            </w:pPr>
            <w:r w:rsidRPr="0081037B">
              <w:rPr>
                <w:b/>
                <w:lang w:val="lt-LT"/>
              </w:rPr>
              <w:t xml:space="preserve">duomenų valdytojo </w:t>
            </w:r>
            <w:r w:rsidR="001C7394">
              <w:rPr>
                <w:b/>
                <w:lang w:val="lt-LT"/>
              </w:rPr>
              <w:t>pavadinimas ir buveinės adresas</w:t>
            </w:r>
            <w:r w:rsidR="0017287D" w:rsidRPr="001C7394">
              <w:rPr>
                <w:iCs/>
                <w:lang w:val="lt-LT"/>
              </w:rPr>
              <w:t>;</w:t>
            </w:r>
          </w:p>
          <w:p w14:paraId="75AA3D87" w14:textId="01E0BACD" w:rsidR="00DF242E" w:rsidRPr="0081037B" w:rsidRDefault="00DF242E" w:rsidP="007F6B34">
            <w:pPr>
              <w:numPr>
                <w:ilvl w:val="0"/>
                <w:numId w:val="31"/>
              </w:numPr>
              <w:jc w:val="both"/>
              <w:rPr>
                <w:b/>
                <w:bCs/>
                <w:lang w:val="lt-LT"/>
              </w:rPr>
            </w:pPr>
            <w:r w:rsidRPr="0081037B">
              <w:rPr>
                <w:b/>
                <w:bCs/>
                <w:color w:val="000000"/>
                <w:lang w:val="lt-LT"/>
              </w:rPr>
              <w:t xml:space="preserve">kaip bus užtikrinama </w:t>
            </w:r>
            <w:r w:rsidRPr="0081037B">
              <w:rPr>
                <w:b/>
                <w:bCs/>
                <w:lang w:val="lt-LT"/>
              </w:rPr>
              <w:t>tiriamojo teisė susipažinti su savo asmens duomenimis, reikalauti ištaisyti</w:t>
            </w:r>
            <w:r w:rsidRPr="0081037B">
              <w:rPr>
                <w:b/>
                <w:bCs/>
                <w:color w:val="000000"/>
                <w:lang w:val="lt-LT"/>
              </w:rPr>
              <w:t xml:space="preserve"> neteisingus, neišsamius, netikslius savo asmens duomenis</w:t>
            </w:r>
            <w:r w:rsidR="0017287D" w:rsidRPr="0017287D">
              <w:rPr>
                <w:bCs/>
                <w:lang w:val="lt-LT"/>
              </w:rPr>
              <w:t>;</w:t>
            </w:r>
          </w:p>
          <w:p w14:paraId="1F076299" w14:textId="73F9D3C0" w:rsidR="00DF242E" w:rsidRPr="0081037B" w:rsidRDefault="00DF242E" w:rsidP="007F6B34">
            <w:pPr>
              <w:numPr>
                <w:ilvl w:val="0"/>
                <w:numId w:val="31"/>
              </w:numPr>
              <w:jc w:val="both"/>
              <w:rPr>
                <w:b/>
                <w:lang w:val="lt-LT"/>
              </w:rPr>
            </w:pPr>
            <w:r w:rsidRPr="0081037B">
              <w:rPr>
                <w:b/>
                <w:bCs/>
                <w:color w:val="000000"/>
                <w:lang w:val="lt-LT"/>
              </w:rPr>
              <w:t>kiek laiko bus saugomi biomedicininio tyrimo metu surinkti tiriamųjų asmens duomenys ir kas bus už tai atsakingas</w:t>
            </w:r>
            <w:r w:rsidR="0017287D">
              <w:rPr>
                <w:color w:val="000000"/>
                <w:lang w:val="lt-LT"/>
              </w:rPr>
              <w:t>;</w:t>
            </w:r>
          </w:p>
          <w:p w14:paraId="795E597A" w14:textId="77777777" w:rsidR="00DF242E" w:rsidRPr="0081037B" w:rsidRDefault="00DF242E" w:rsidP="007F6B34">
            <w:pPr>
              <w:numPr>
                <w:ilvl w:val="0"/>
                <w:numId w:val="31"/>
              </w:numPr>
              <w:jc w:val="both"/>
              <w:rPr>
                <w:b/>
                <w:lang w:val="lt-LT"/>
              </w:rPr>
            </w:pPr>
            <w:r w:rsidRPr="0081037B">
              <w:rPr>
                <w:b/>
                <w:bCs/>
                <w:lang w:val="lt-LT"/>
              </w:rPr>
              <w:t>kaip bus užtikrinama tiriamojo teisė atšaukti informuoto asmens sutikimą dalyvauti biomedicininiame tyrime</w:t>
            </w:r>
            <w:r w:rsidRPr="0081037B">
              <w:rPr>
                <w:lang w:val="lt-LT"/>
              </w:rPr>
              <w:t xml:space="preserve"> ir kokie bus tyrėjų veiksmai, gavus asmens prašymą atšaukti informuoto asmens sutikimą dalyvauti biomedicininiame tyrime.</w:t>
            </w:r>
          </w:p>
          <w:p w14:paraId="2DC0AF52" w14:textId="77777777" w:rsidR="00DF242E" w:rsidRPr="0081037B" w:rsidRDefault="00DF242E" w:rsidP="00DF242E">
            <w:pPr>
              <w:jc w:val="both"/>
              <w:rPr>
                <w:b/>
                <w:lang w:val="lt-LT"/>
              </w:rPr>
            </w:pPr>
          </w:p>
        </w:tc>
      </w:tr>
      <w:tr w:rsidR="00DF242E" w14:paraId="164A24F4" w14:textId="77777777" w:rsidTr="001E1760">
        <w:tc>
          <w:tcPr>
            <w:tcW w:w="568" w:type="dxa"/>
          </w:tcPr>
          <w:p w14:paraId="576BDF5D"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339B8B9E" w14:textId="77777777" w:rsidR="00DF242E" w:rsidRPr="0081037B" w:rsidRDefault="00DF242E" w:rsidP="00DF242E">
            <w:pPr>
              <w:jc w:val="both"/>
              <w:rPr>
                <w:i/>
                <w:lang w:val="lt-LT"/>
              </w:rPr>
            </w:pPr>
            <w:r w:rsidRPr="0081037B">
              <w:rPr>
                <w:b/>
                <w:lang w:val="lt-LT"/>
              </w:rPr>
              <w:t xml:space="preserve">Biomedicininio tyrimo </w:t>
            </w:r>
            <w:r w:rsidRPr="003F7C62">
              <w:rPr>
                <w:b/>
                <w:lang w:val="lt-LT"/>
              </w:rPr>
              <w:t>pakeitimo</w:t>
            </w:r>
            <w:r w:rsidRPr="0081037B">
              <w:rPr>
                <w:b/>
                <w:lang w:val="lt-LT"/>
              </w:rPr>
              <w:t xml:space="preserve"> kriterijų aprašymas</w:t>
            </w:r>
          </w:p>
          <w:p w14:paraId="6064CE45" w14:textId="77777777" w:rsidR="00DF242E" w:rsidRPr="0081037B" w:rsidRDefault="00DF242E" w:rsidP="00DF242E">
            <w:pPr>
              <w:jc w:val="both"/>
              <w:rPr>
                <w:b/>
                <w:lang w:val="lt-LT"/>
              </w:rPr>
            </w:pPr>
          </w:p>
        </w:tc>
      </w:tr>
      <w:tr w:rsidR="00DF242E" w14:paraId="5ED58744" w14:textId="77777777" w:rsidTr="001E1760">
        <w:tc>
          <w:tcPr>
            <w:tcW w:w="568" w:type="dxa"/>
          </w:tcPr>
          <w:p w14:paraId="56C63F71"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7147EE42" w14:textId="77777777" w:rsidR="00DF242E" w:rsidRPr="0081037B" w:rsidRDefault="00DF242E" w:rsidP="00DF242E">
            <w:pPr>
              <w:jc w:val="both"/>
              <w:rPr>
                <w:b/>
                <w:bCs/>
                <w:color w:val="000000"/>
                <w:lang w:val="lt-LT"/>
              </w:rPr>
            </w:pPr>
            <w:r w:rsidRPr="0081037B">
              <w:rPr>
                <w:b/>
                <w:color w:val="000000"/>
                <w:lang w:val="lt-LT"/>
              </w:rPr>
              <w:t xml:space="preserve">Patirtų išlaidų ir sugaišto laiko </w:t>
            </w:r>
            <w:r w:rsidRPr="0081037B">
              <w:rPr>
                <w:b/>
                <w:bCs/>
                <w:color w:val="000000"/>
                <w:lang w:val="lt-LT"/>
              </w:rPr>
              <w:t xml:space="preserve">dėl dalyvavimo biomedicininiame tyrime kompensaciją </w:t>
            </w:r>
            <w:r w:rsidRPr="0081037B">
              <w:rPr>
                <w:b/>
                <w:color w:val="000000"/>
                <w:lang w:val="lt-LT"/>
              </w:rPr>
              <w:t>mokantis asmuo, kompensacijos apskaičiavimo ir apmokėjimo tvarka bei sąlygos</w:t>
            </w:r>
          </w:p>
          <w:p w14:paraId="0E7CA513" w14:textId="77777777" w:rsidR="00DF242E" w:rsidRPr="0081037B" w:rsidRDefault="00DF242E" w:rsidP="00DF242E">
            <w:pPr>
              <w:jc w:val="both"/>
              <w:rPr>
                <w:b/>
                <w:lang w:val="lt-LT"/>
              </w:rPr>
            </w:pPr>
          </w:p>
        </w:tc>
      </w:tr>
      <w:tr w:rsidR="00DF242E" w14:paraId="1EBCC375" w14:textId="77777777" w:rsidTr="001E1760">
        <w:tc>
          <w:tcPr>
            <w:tcW w:w="568" w:type="dxa"/>
          </w:tcPr>
          <w:p w14:paraId="1098D143"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51A0BE99" w14:textId="7906E4A6" w:rsidR="00DF242E" w:rsidRPr="0081037B" w:rsidRDefault="00DF242E" w:rsidP="00AC7315">
            <w:pPr>
              <w:jc w:val="both"/>
              <w:rPr>
                <w:b/>
                <w:lang w:val="lt-LT"/>
              </w:rPr>
            </w:pPr>
            <w:r w:rsidRPr="0081037B">
              <w:rPr>
                <w:b/>
                <w:bCs/>
                <w:lang w:val="lt-LT"/>
              </w:rPr>
              <w:t>Biomedicininio tyrimo</w:t>
            </w:r>
            <w:r w:rsidRPr="0081037B">
              <w:rPr>
                <w:b/>
                <w:bCs/>
                <w:noProof/>
                <w:lang w:val="lt-LT"/>
              </w:rPr>
              <w:t xml:space="preserve"> </w:t>
            </w:r>
            <w:r w:rsidRPr="0081037B">
              <w:rPr>
                <w:b/>
                <w:bCs/>
                <w:lang w:val="lt-LT"/>
              </w:rPr>
              <w:t xml:space="preserve">finansavimas </w:t>
            </w:r>
            <w:r w:rsidRPr="00863287">
              <w:rPr>
                <w:i/>
                <w:sz w:val="22"/>
                <w:lang w:val="lt-LT"/>
              </w:rPr>
              <w:t>(tyrimą finansuojanti institucija arba fiziniai asmenys, finansinė ar kita nauda tyrėjui)</w:t>
            </w:r>
          </w:p>
        </w:tc>
      </w:tr>
      <w:tr w:rsidR="00DF242E" w14:paraId="3F826B9C" w14:textId="77777777" w:rsidTr="001E1760">
        <w:tc>
          <w:tcPr>
            <w:tcW w:w="568" w:type="dxa"/>
          </w:tcPr>
          <w:p w14:paraId="48466F26"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5746558E" w14:textId="77777777" w:rsidR="00DF242E" w:rsidRPr="0081037B" w:rsidRDefault="00DF242E" w:rsidP="00DF242E">
            <w:pPr>
              <w:jc w:val="both"/>
              <w:rPr>
                <w:b/>
                <w:bCs/>
                <w:noProof/>
                <w:lang w:val="lt-LT"/>
              </w:rPr>
            </w:pPr>
            <w:r w:rsidRPr="0081037B">
              <w:rPr>
                <w:b/>
                <w:bCs/>
                <w:lang w:val="lt-LT"/>
              </w:rPr>
              <w:t>Galimos žalos, patirtos dėl dalyvavimo biomedicininiame tyrime, atlyginimo tvarka (draudimas)</w:t>
            </w:r>
          </w:p>
          <w:p w14:paraId="5122CF95" w14:textId="77777777" w:rsidR="00DF242E" w:rsidRPr="0081037B" w:rsidRDefault="00DF242E" w:rsidP="00DF242E">
            <w:pPr>
              <w:jc w:val="both"/>
              <w:rPr>
                <w:b/>
                <w:bCs/>
                <w:lang w:val="lt-LT"/>
              </w:rPr>
            </w:pPr>
          </w:p>
        </w:tc>
      </w:tr>
      <w:tr w:rsidR="00DF242E" w14:paraId="718EF74F" w14:textId="77777777" w:rsidTr="001E1760">
        <w:tc>
          <w:tcPr>
            <w:tcW w:w="568" w:type="dxa"/>
          </w:tcPr>
          <w:p w14:paraId="50375D3C"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404CFE3B" w14:textId="77777777" w:rsidR="00DF242E" w:rsidRPr="0081037B" w:rsidRDefault="00DF242E" w:rsidP="00DF242E">
            <w:pPr>
              <w:jc w:val="both"/>
              <w:rPr>
                <w:b/>
                <w:lang w:val="lt-LT"/>
              </w:rPr>
            </w:pPr>
            <w:r w:rsidRPr="0081037B">
              <w:rPr>
                <w:b/>
                <w:lang w:val="lt-LT"/>
              </w:rPr>
              <w:t xml:space="preserve">Biomedicininio tyrimo rezultatų skelbimo tvarka </w:t>
            </w:r>
          </w:p>
          <w:p w14:paraId="7700B790" w14:textId="77777777" w:rsidR="00DF242E" w:rsidRPr="0081037B" w:rsidRDefault="00DF242E" w:rsidP="00DF242E">
            <w:pPr>
              <w:jc w:val="both"/>
              <w:rPr>
                <w:b/>
                <w:bCs/>
                <w:lang w:val="lt-LT"/>
              </w:rPr>
            </w:pPr>
          </w:p>
        </w:tc>
      </w:tr>
      <w:tr w:rsidR="00DF242E" w14:paraId="483027A1" w14:textId="77777777" w:rsidTr="001E1760">
        <w:tc>
          <w:tcPr>
            <w:tcW w:w="568" w:type="dxa"/>
          </w:tcPr>
          <w:p w14:paraId="229D578F"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64C1E883" w14:textId="77777777" w:rsidR="00DF242E" w:rsidRPr="0081037B" w:rsidRDefault="00DF242E" w:rsidP="00DF242E">
            <w:pPr>
              <w:jc w:val="both"/>
              <w:rPr>
                <w:b/>
                <w:bCs/>
                <w:lang w:val="lt-LT"/>
              </w:rPr>
            </w:pPr>
            <w:r w:rsidRPr="0081037B">
              <w:rPr>
                <w:b/>
                <w:bCs/>
                <w:lang w:val="lt-LT"/>
              </w:rPr>
              <w:t xml:space="preserve">Etinių klausimų, susijusių su </w:t>
            </w:r>
            <w:r>
              <w:rPr>
                <w:b/>
                <w:bCs/>
                <w:lang w:val="lt-LT"/>
              </w:rPr>
              <w:t>biomedicininiu</w:t>
            </w:r>
            <w:r w:rsidRPr="0081037B">
              <w:rPr>
                <w:b/>
                <w:bCs/>
                <w:lang w:val="lt-LT"/>
              </w:rPr>
              <w:t xml:space="preserve"> tyrimu, jei jie nebuvo aptarti kitur, aprašymas</w:t>
            </w:r>
          </w:p>
          <w:p w14:paraId="0934C32C" w14:textId="77777777" w:rsidR="00DF242E" w:rsidRPr="0081037B" w:rsidRDefault="00DF242E" w:rsidP="00DF242E">
            <w:pPr>
              <w:jc w:val="both"/>
              <w:rPr>
                <w:b/>
                <w:bCs/>
                <w:lang w:val="lt-LT"/>
              </w:rPr>
            </w:pPr>
          </w:p>
        </w:tc>
      </w:tr>
      <w:tr w:rsidR="00DF242E" w14:paraId="4D8B6092" w14:textId="77777777" w:rsidTr="001E1760">
        <w:tc>
          <w:tcPr>
            <w:tcW w:w="568" w:type="dxa"/>
          </w:tcPr>
          <w:p w14:paraId="2CDDB60C"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7E01C393" w14:textId="77777777" w:rsidR="00DF242E" w:rsidRPr="0081037B" w:rsidRDefault="00DF242E" w:rsidP="00DF242E">
            <w:pPr>
              <w:jc w:val="both"/>
              <w:rPr>
                <w:iCs/>
                <w:lang w:val="lt-LT"/>
              </w:rPr>
            </w:pPr>
            <w:r w:rsidRPr="0081037B">
              <w:rPr>
                <w:b/>
                <w:lang w:val="lt-LT"/>
              </w:rPr>
              <w:t>Patvirtinimas</w:t>
            </w:r>
            <w:r w:rsidRPr="0081037B">
              <w:rPr>
                <w:lang w:val="lt-LT"/>
              </w:rPr>
              <w:t xml:space="preserve">, </w:t>
            </w:r>
            <w:r w:rsidRPr="00715430">
              <w:rPr>
                <w:bCs/>
                <w:sz w:val="22"/>
                <w:lang w:val="lt-LT"/>
              </w:rPr>
              <w:t>kad vaistinis preparatas,</w:t>
            </w:r>
            <w:r w:rsidRPr="00715430">
              <w:rPr>
                <w:sz w:val="22"/>
                <w:lang w:val="lt-LT"/>
              </w:rPr>
              <w:t xml:space="preserve"> </w:t>
            </w:r>
            <w:r w:rsidRPr="00715430">
              <w:rPr>
                <w:iCs/>
                <w:sz w:val="22"/>
                <w:lang w:val="lt-LT"/>
              </w:rPr>
              <w:t>kurio įsigijimo išlaidos kompensuojamos iš Privalomojo sveikatos draudimo fondo biudžeto lėšų,</w:t>
            </w:r>
            <w:r w:rsidRPr="00715430">
              <w:rPr>
                <w:sz w:val="22"/>
                <w:lang w:val="lt-LT"/>
              </w:rPr>
              <w:t xml:space="preserve"> neintervencinio biomedicininio tyrimo metu bus skiriamas pagal teisės aktų nustatyta tvarka patvirtintą diagnostikos ir gydymo tvarkos aprašą, diagnostikos ir gydymo metodiką, asmens sveikatos priežiūros įstaigos patvirtintą diagnostikos ir gydymo protokolą arba vaistinio preparato charakteristikų santrauką </w:t>
            </w:r>
            <w:r w:rsidRPr="00715430">
              <w:rPr>
                <w:i/>
                <w:sz w:val="22"/>
                <w:lang w:val="lt-LT"/>
              </w:rPr>
              <w:t>(kai planuojama atlikti neintervencinį biomedicininį tyrimą su vaistiniu preparatu</w:t>
            </w:r>
            <w:r w:rsidRPr="00715430">
              <w:rPr>
                <w:i/>
                <w:iCs/>
                <w:sz w:val="22"/>
                <w:lang w:val="lt-LT"/>
              </w:rPr>
              <w:t>, kurio įsigijimo išlaidos kompensuojamos iš Privalomojo sveikatos draudimo fondo biudžeto lėšų</w:t>
            </w:r>
            <w:r w:rsidRPr="00715430">
              <w:rPr>
                <w:iCs/>
                <w:lang w:val="lt-LT"/>
              </w:rPr>
              <w:t>)</w:t>
            </w:r>
            <w:r w:rsidRPr="00AC7315">
              <w:rPr>
                <w:iCs/>
                <w:sz w:val="22"/>
                <w:lang w:val="lt-LT"/>
              </w:rPr>
              <w:t>.</w:t>
            </w:r>
          </w:p>
          <w:p w14:paraId="509DB73C" w14:textId="77777777" w:rsidR="00DF242E" w:rsidRPr="0081037B" w:rsidRDefault="00DF242E" w:rsidP="00DF242E">
            <w:pPr>
              <w:jc w:val="both"/>
              <w:rPr>
                <w:b/>
                <w:bCs/>
                <w:lang w:val="lt-LT"/>
              </w:rPr>
            </w:pPr>
          </w:p>
        </w:tc>
      </w:tr>
      <w:tr w:rsidR="00DF242E" w14:paraId="0E643066" w14:textId="77777777" w:rsidTr="001E1760">
        <w:tc>
          <w:tcPr>
            <w:tcW w:w="568" w:type="dxa"/>
          </w:tcPr>
          <w:p w14:paraId="58407692"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3C11B547" w14:textId="17C921D3" w:rsidR="00AC7315" w:rsidRPr="0081037B" w:rsidRDefault="00DF242E" w:rsidP="007C04FD">
            <w:pPr>
              <w:jc w:val="both"/>
              <w:rPr>
                <w:b/>
                <w:bCs/>
                <w:lang w:val="lt-LT"/>
              </w:rPr>
            </w:pPr>
            <w:r w:rsidRPr="0081037B">
              <w:rPr>
                <w:b/>
                <w:lang w:val="lt-LT"/>
              </w:rPr>
              <w:t xml:space="preserve">Patvirtinimas, </w:t>
            </w:r>
            <w:r w:rsidRPr="0081037B">
              <w:rPr>
                <w:bCs/>
                <w:lang w:val="lt-LT"/>
              </w:rPr>
              <w:t>kad biomedicininis tyrimas bus vykdomas laikantis biomedicininio tyrimo protokolo ir atitinkamų teisės aktų reikalavimų.</w:t>
            </w:r>
          </w:p>
        </w:tc>
      </w:tr>
      <w:tr w:rsidR="00DF242E" w14:paraId="465F40C2" w14:textId="77777777" w:rsidTr="001E1760">
        <w:tc>
          <w:tcPr>
            <w:tcW w:w="568" w:type="dxa"/>
          </w:tcPr>
          <w:p w14:paraId="33F37E3D"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1F3EC6D9" w14:textId="19984F27" w:rsidR="00DF242E" w:rsidRPr="00E87749" w:rsidRDefault="00DF242E" w:rsidP="00E87749">
            <w:pPr>
              <w:jc w:val="both"/>
              <w:rPr>
                <w:b/>
                <w:bCs/>
                <w:sz w:val="20"/>
                <w:lang w:val="lt-LT"/>
              </w:rPr>
            </w:pPr>
            <w:r w:rsidRPr="0081037B">
              <w:rPr>
                <w:b/>
                <w:lang w:val="lt-LT"/>
              </w:rPr>
              <w:t xml:space="preserve">Paaiškinimas, </w:t>
            </w:r>
            <w:r w:rsidRPr="0081037B">
              <w:rPr>
                <w:bCs/>
                <w:lang w:val="lt-LT"/>
              </w:rPr>
              <w:t xml:space="preserve">kokių institucijų dokumentai, suteikiantys teisę vykdyti biomedicininį tyrimą bus gauti, </w:t>
            </w:r>
            <w:r w:rsidRPr="0081037B">
              <w:rPr>
                <w:lang w:val="lt-LT"/>
              </w:rPr>
              <w:t>ir patvirtinimas, kad tyrėjas (institucija) sudarys sąlygas kontroliuoti biomedicininį tyrimą, atlikti auditą, etinę priežiūrą ir inspekciją, suteikiant galimybę tiesiogiai prieiti prie pradinių dokumentų (duomenų šaltinių).</w:t>
            </w:r>
          </w:p>
        </w:tc>
      </w:tr>
      <w:tr w:rsidR="00DF242E" w14:paraId="5148B21D" w14:textId="77777777" w:rsidTr="001E1760">
        <w:tc>
          <w:tcPr>
            <w:tcW w:w="568" w:type="dxa"/>
          </w:tcPr>
          <w:p w14:paraId="5F4E4AB8" w14:textId="77777777" w:rsidR="00DF242E" w:rsidRPr="00DF242E" w:rsidRDefault="00DF242E" w:rsidP="00DF242E">
            <w:pPr>
              <w:pStyle w:val="ListParagraph"/>
              <w:numPr>
                <w:ilvl w:val="0"/>
                <w:numId w:val="30"/>
              </w:numPr>
              <w:jc w:val="center"/>
              <w:rPr>
                <w:b/>
                <w:bCs/>
                <w:color w:val="000000"/>
                <w:lang w:val="lt-LT"/>
              </w:rPr>
            </w:pPr>
          </w:p>
        </w:tc>
        <w:tc>
          <w:tcPr>
            <w:tcW w:w="10211" w:type="dxa"/>
          </w:tcPr>
          <w:p w14:paraId="577FD815" w14:textId="77777777" w:rsidR="00142084" w:rsidRDefault="00DF242E" w:rsidP="0055235C">
            <w:pPr>
              <w:jc w:val="both"/>
              <w:rPr>
                <w:b/>
                <w:lang w:val="lt-LT"/>
              </w:rPr>
            </w:pPr>
            <w:r w:rsidRPr="0081037B">
              <w:rPr>
                <w:b/>
                <w:lang w:val="lt-LT"/>
              </w:rPr>
              <w:t>Biomedicinin</w:t>
            </w:r>
            <w:r w:rsidR="002B4582">
              <w:rPr>
                <w:b/>
                <w:lang w:val="lt-LT"/>
              </w:rPr>
              <w:t>io tyrimo protokolo rengėjo</w:t>
            </w:r>
            <w:r w:rsidRPr="0081037B">
              <w:rPr>
                <w:b/>
                <w:lang w:val="lt-LT"/>
              </w:rPr>
              <w:t xml:space="preserve">, pagrindinio tyrėjo ir </w:t>
            </w:r>
            <w:r w:rsidR="007A5881">
              <w:rPr>
                <w:b/>
                <w:lang w:val="lt-LT"/>
              </w:rPr>
              <w:t>tyrimo užsakovo atstovo parašai</w:t>
            </w:r>
          </w:p>
          <w:p w14:paraId="59955773" w14:textId="1A234E4E" w:rsidR="007C04FD" w:rsidRPr="0081037B" w:rsidRDefault="007C04FD" w:rsidP="0055235C">
            <w:pPr>
              <w:jc w:val="both"/>
              <w:rPr>
                <w:b/>
                <w:bCs/>
                <w:lang w:val="lt-LT"/>
              </w:rPr>
            </w:pPr>
          </w:p>
        </w:tc>
      </w:tr>
    </w:tbl>
    <w:p w14:paraId="4830C875" w14:textId="1286FB49" w:rsidR="00DF242E" w:rsidRDefault="00DF242E" w:rsidP="00E87749">
      <w:pPr>
        <w:jc w:val="center"/>
        <w:rPr>
          <w:b/>
          <w:bCs/>
          <w:color w:val="000000"/>
          <w:lang w:val="lt-LT"/>
        </w:rPr>
      </w:pPr>
    </w:p>
    <w:sectPr w:rsidR="00DF242E" w:rsidSect="0055235C">
      <w:pgSz w:w="11906" w:h="16838"/>
      <w:pgMar w:top="1134" w:right="567" w:bottom="1134"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CFA6A" w14:textId="77777777" w:rsidR="00086922" w:rsidRDefault="00086922" w:rsidP="00AB3D6A">
      <w:r>
        <w:separator/>
      </w:r>
    </w:p>
  </w:endnote>
  <w:endnote w:type="continuationSeparator" w:id="0">
    <w:p w14:paraId="0876D0A1" w14:textId="77777777" w:rsidR="00086922" w:rsidRDefault="00086922" w:rsidP="00AB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78908" w14:textId="77777777" w:rsidR="00086922" w:rsidRDefault="00086922" w:rsidP="00AB3D6A">
      <w:r>
        <w:separator/>
      </w:r>
    </w:p>
  </w:footnote>
  <w:footnote w:type="continuationSeparator" w:id="0">
    <w:p w14:paraId="62D2124E" w14:textId="77777777" w:rsidR="00086922" w:rsidRDefault="00086922" w:rsidP="00AB3D6A">
      <w:r>
        <w:continuationSeparator/>
      </w:r>
    </w:p>
  </w:footnote>
  <w:footnote w:id="1">
    <w:p w14:paraId="22C2261E" w14:textId="77777777" w:rsidR="00DF242E" w:rsidRDefault="00DF242E" w:rsidP="00AB3D6A">
      <w:pPr>
        <w:pStyle w:val="FootnoteText"/>
      </w:pPr>
      <w:r>
        <w:rPr>
          <w:rStyle w:val="FootnoteReference"/>
        </w:rPr>
        <w:footnoteRef/>
      </w:r>
      <w:r>
        <w:t xml:space="preserve"> Žr. </w:t>
      </w:r>
      <w:r>
        <w:rPr>
          <w:color w:val="000000"/>
        </w:rPr>
        <w:t xml:space="preserve">Nedidelį nepageidaujamą laikiną poveikį tiriamojo sveikatai keliančių intervencinių biomedicininių tyrimų metodų sąrašą, patvirtintą </w:t>
      </w:r>
      <w:r w:rsidRPr="00DB13DA">
        <w:rPr>
          <w:color w:val="000000"/>
        </w:rPr>
        <w:t>Lietuvos Respublikos sveikatos apsaugos ministro 2014 m. gruodžio 31 d. įsakymas Nr. V-1483 „</w:t>
      </w:r>
      <w:hyperlink r:id="rId1" w:history="1">
        <w:r w:rsidRPr="00DB13DA">
          <w:rPr>
            <w:rStyle w:val="Hyperlink"/>
          </w:rPr>
          <w:t>Dėl Nedidelį nepageidaujamą laikiną poveikį tiriamojo sveikatai keliančių intervencinių biomedicininių tyrimų metodų sąrašo patvirtinimo</w:t>
        </w:r>
      </w:hyperlink>
      <w:r w:rsidRPr="00DB13DA">
        <w:rPr>
          <w:color w:val="00000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9A5"/>
    <w:multiLevelType w:val="hybridMultilevel"/>
    <w:tmpl w:val="1ACE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6444"/>
    <w:multiLevelType w:val="hybridMultilevel"/>
    <w:tmpl w:val="78062200"/>
    <w:lvl w:ilvl="0" w:tplc="E2BA74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260FAD"/>
    <w:multiLevelType w:val="hybridMultilevel"/>
    <w:tmpl w:val="0E482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2104F"/>
    <w:multiLevelType w:val="hybridMultilevel"/>
    <w:tmpl w:val="C3A8AC82"/>
    <w:lvl w:ilvl="0" w:tplc="D5269AD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CE1BF6"/>
    <w:multiLevelType w:val="hybridMultilevel"/>
    <w:tmpl w:val="C00E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050A7"/>
    <w:multiLevelType w:val="hybridMultilevel"/>
    <w:tmpl w:val="5EBA93FC"/>
    <w:lvl w:ilvl="0" w:tplc="AACC00A4">
      <w:start w:val="1"/>
      <w:numFmt w:val="upperRoman"/>
      <w:pStyle w:val="Heading1"/>
      <w:lvlText w:val="%1."/>
      <w:lvlJc w:val="left"/>
      <w:pPr>
        <w:tabs>
          <w:tab w:val="num" w:pos="1080"/>
        </w:tabs>
        <w:ind w:left="1080" w:hanging="720"/>
      </w:pPr>
      <w:rPr>
        <w:rFonts w:hint="default"/>
      </w:rPr>
    </w:lvl>
    <w:lvl w:ilvl="1" w:tplc="C422D5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7018A5"/>
    <w:multiLevelType w:val="hybridMultilevel"/>
    <w:tmpl w:val="390CC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C56810"/>
    <w:multiLevelType w:val="hybridMultilevel"/>
    <w:tmpl w:val="989E5FAC"/>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EF594B"/>
    <w:multiLevelType w:val="multilevel"/>
    <w:tmpl w:val="AA34119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11237E"/>
    <w:multiLevelType w:val="multilevel"/>
    <w:tmpl w:val="E0664F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B96B0A"/>
    <w:multiLevelType w:val="multilevel"/>
    <w:tmpl w:val="7DB86952"/>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1D5E07"/>
    <w:multiLevelType w:val="hybridMultilevel"/>
    <w:tmpl w:val="E2F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B3A6C"/>
    <w:multiLevelType w:val="hybridMultilevel"/>
    <w:tmpl w:val="17D0F8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231784"/>
    <w:multiLevelType w:val="hybridMultilevel"/>
    <w:tmpl w:val="3DA43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A21E90"/>
    <w:multiLevelType w:val="hybridMultilevel"/>
    <w:tmpl w:val="80B89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BF3E93"/>
    <w:multiLevelType w:val="hybridMultilevel"/>
    <w:tmpl w:val="B7107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9E609F"/>
    <w:multiLevelType w:val="hybridMultilevel"/>
    <w:tmpl w:val="EA06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14667"/>
    <w:multiLevelType w:val="multilevel"/>
    <w:tmpl w:val="1E305E74"/>
    <w:lvl w:ilvl="0">
      <w:start w:val="5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791190B"/>
    <w:multiLevelType w:val="hybridMultilevel"/>
    <w:tmpl w:val="1FA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94A9D"/>
    <w:multiLevelType w:val="hybridMultilevel"/>
    <w:tmpl w:val="9C12FFF8"/>
    <w:lvl w:ilvl="0" w:tplc="3ABE15BE">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8CC6099"/>
    <w:multiLevelType w:val="hybridMultilevel"/>
    <w:tmpl w:val="8C343F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EF686F"/>
    <w:multiLevelType w:val="multilevel"/>
    <w:tmpl w:val="8836E680"/>
    <w:lvl w:ilvl="0">
      <w:start w:val="22"/>
      <w:numFmt w:val="decimal"/>
      <w:lvlText w:val="%1."/>
      <w:lvlJc w:val="left"/>
      <w:pPr>
        <w:ind w:left="480" w:hanging="480"/>
      </w:pPr>
      <w:rPr>
        <w:rFonts w:hint="default"/>
      </w:rPr>
    </w:lvl>
    <w:lvl w:ilvl="1">
      <w:start w:val="1"/>
      <w:numFmt w:val="decimal"/>
      <w:lvlText w:val="%1.%2."/>
      <w:lvlJc w:val="left"/>
      <w:pPr>
        <w:ind w:left="820" w:hanging="48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2" w15:restartNumberingAfterBreak="0">
    <w:nsid w:val="5FD52C3A"/>
    <w:multiLevelType w:val="hybridMultilevel"/>
    <w:tmpl w:val="2FE6E44E"/>
    <w:lvl w:ilvl="0" w:tplc="88A4694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3" w15:restartNumberingAfterBreak="0">
    <w:nsid w:val="601C5272"/>
    <w:multiLevelType w:val="hybridMultilevel"/>
    <w:tmpl w:val="CD224D24"/>
    <w:lvl w:ilvl="0" w:tplc="E1365F62">
      <w:start w:val="1"/>
      <w:numFmt w:val="decimal"/>
      <w:lvlText w:val="%1."/>
      <w:lvlJc w:val="left"/>
      <w:pPr>
        <w:ind w:left="900" w:hanging="360"/>
      </w:pPr>
      <w:rPr>
        <w:rFonts w:hint="default"/>
        <w:color w:val="00000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4" w15:restartNumberingAfterBreak="0">
    <w:nsid w:val="64845C26"/>
    <w:multiLevelType w:val="multilevel"/>
    <w:tmpl w:val="AE685F68"/>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2F3D98"/>
    <w:multiLevelType w:val="hybridMultilevel"/>
    <w:tmpl w:val="8CECA4E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67AC065E"/>
    <w:multiLevelType w:val="multilevel"/>
    <w:tmpl w:val="4E92B0BC"/>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884B1E"/>
    <w:multiLevelType w:val="multilevel"/>
    <w:tmpl w:val="6FBC1C48"/>
    <w:lvl w:ilvl="0">
      <w:start w:val="2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1E17A0"/>
    <w:multiLevelType w:val="multilevel"/>
    <w:tmpl w:val="0FC2C6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30513"/>
    <w:multiLevelType w:val="multilevel"/>
    <w:tmpl w:val="A2B0D9DA"/>
    <w:lvl w:ilvl="0">
      <w:start w:val="4"/>
      <w:numFmt w:val="decimal"/>
      <w:lvlText w:val="%1"/>
      <w:lvlJc w:val="left"/>
      <w:pPr>
        <w:tabs>
          <w:tab w:val="num" w:pos="930"/>
        </w:tabs>
        <w:ind w:left="930" w:hanging="930"/>
      </w:pPr>
      <w:rPr>
        <w:rFonts w:hint="default"/>
      </w:rPr>
    </w:lvl>
    <w:lvl w:ilvl="1">
      <w:start w:val="2"/>
      <w:numFmt w:val="decimal"/>
      <w:lvlText w:val="%1.%2"/>
      <w:lvlJc w:val="left"/>
      <w:pPr>
        <w:tabs>
          <w:tab w:val="num" w:pos="1290"/>
        </w:tabs>
        <w:ind w:left="1290" w:hanging="930"/>
      </w:pPr>
      <w:rPr>
        <w:rFonts w:hint="default"/>
      </w:rPr>
    </w:lvl>
    <w:lvl w:ilvl="2">
      <w:start w:val="1"/>
      <w:numFmt w:val="decimal"/>
      <w:lvlText w:val="%1.%2.%3"/>
      <w:lvlJc w:val="left"/>
      <w:pPr>
        <w:tabs>
          <w:tab w:val="num" w:pos="1650"/>
        </w:tabs>
        <w:ind w:left="1650" w:hanging="930"/>
      </w:pPr>
      <w:rPr>
        <w:rFonts w:hint="default"/>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F581975"/>
    <w:multiLevelType w:val="multilevel"/>
    <w:tmpl w:val="C2526A8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9"/>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7"/>
  </w:num>
  <w:num w:numId="7">
    <w:abstractNumId w:val="19"/>
  </w:num>
  <w:num w:numId="8">
    <w:abstractNumId w:val="10"/>
  </w:num>
  <w:num w:numId="9">
    <w:abstractNumId w:val="27"/>
  </w:num>
  <w:num w:numId="10">
    <w:abstractNumId w:val="21"/>
  </w:num>
  <w:num w:numId="11">
    <w:abstractNumId w:val="30"/>
  </w:num>
  <w:num w:numId="12">
    <w:abstractNumId w:val="23"/>
  </w:num>
  <w:num w:numId="13">
    <w:abstractNumId w:val="9"/>
  </w:num>
  <w:num w:numId="14">
    <w:abstractNumId w:val="25"/>
  </w:num>
  <w:num w:numId="15">
    <w:abstractNumId w:val="24"/>
  </w:num>
  <w:num w:numId="16">
    <w:abstractNumId w:val="28"/>
  </w:num>
  <w:num w:numId="17">
    <w:abstractNumId w:val="16"/>
  </w:num>
  <w:num w:numId="18">
    <w:abstractNumId w:val="11"/>
  </w:num>
  <w:num w:numId="19">
    <w:abstractNumId w:val="18"/>
  </w:num>
  <w:num w:numId="20">
    <w:abstractNumId w:val="2"/>
  </w:num>
  <w:num w:numId="21">
    <w:abstractNumId w:val="4"/>
  </w:num>
  <w:num w:numId="22">
    <w:abstractNumId w:val="0"/>
  </w:num>
  <w:num w:numId="23">
    <w:abstractNumId w:val="20"/>
  </w:num>
  <w:num w:numId="24">
    <w:abstractNumId w:val="13"/>
  </w:num>
  <w:num w:numId="25">
    <w:abstractNumId w:val="7"/>
  </w:num>
  <w:num w:numId="26">
    <w:abstractNumId w:val="14"/>
  </w:num>
  <w:num w:numId="27">
    <w:abstractNumId w:val="12"/>
  </w:num>
  <w:num w:numId="28">
    <w:abstractNumId w:val="6"/>
  </w:num>
  <w:num w:numId="29">
    <w:abstractNumId w:val="15"/>
  </w:num>
  <w:num w:numId="30">
    <w:abstractNumId w:val="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D1"/>
    <w:rsid w:val="00001F3C"/>
    <w:rsid w:val="00007A03"/>
    <w:rsid w:val="00014987"/>
    <w:rsid w:val="00046AC5"/>
    <w:rsid w:val="00084E2B"/>
    <w:rsid w:val="00086922"/>
    <w:rsid w:val="00090378"/>
    <w:rsid w:val="00091686"/>
    <w:rsid w:val="0009488A"/>
    <w:rsid w:val="0009509A"/>
    <w:rsid w:val="000B6467"/>
    <w:rsid w:val="000C683C"/>
    <w:rsid w:val="000D6432"/>
    <w:rsid w:val="000E1307"/>
    <w:rsid w:val="000F2B38"/>
    <w:rsid w:val="000F464D"/>
    <w:rsid w:val="00102C60"/>
    <w:rsid w:val="00125596"/>
    <w:rsid w:val="001320F0"/>
    <w:rsid w:val="00142084"/>
    <w:rsid w:val="001520B3"/>
    <w:rsid w:val="0017287D"/>
    <w:rsid w:val="00176963"/>
    <w:rsid w:val="00183E46"/>
    <w:rsid w:val="00187890"/>
    <w:rsid w:val="00192429"/>
    <w:rsid w:val="001C7394"/>
    <w:rsid w:val="001D1802"/>
    <w:rsid w:val="001D1A65"/>
    <w:rsid w:val="001D7AED"/>
    <w:rsid w:val="001E1760"/>
    <w:rsid w:val="001E1A0C"/>
    <w:rsid w:val="001E7AB1"/>
    <w:rsid w:val="001F502C"/>
    <w:rsid w:val="00200044"/>
    <w:rsid w:val="002045A8"/>
    <w:rsid w:val="00204C33"/>
    <w:rsid w:val="00206DD2"/>
    <w:rsid w:val="002135AB"/>
    <w:rsid w:val="00226969"/>
    <w:rsid w:val="00244AD2"/>
    <w:rsid w:val="002515D9"/>
    <w:rsid w:val="00260CA1"/>
    <w:rsid w:val="0026154F"/>
    <w:rsid w:val="0026547A"/>
    <w:rsid w:val="0029271A"/>
    <w:rsid w:val="002A2372"/>
    <w:rsid w:val="002B3E22"/>
    <w:rsid w:val="002B4582"/>
    <w:rsid w:val="002E21BB"/>
    <w:rsid w:val="002E3B8A"/>
    <w:rsid w:val="002E51C2"/>
    <w:rsid w:val="002F0C0A"/>
    <w:rsid w:val="002F1C18"/>
    <w:rsid w:val="00322699"/>
    <w:rsid w:val="003273D5"/>
    <w:rsid w:val="0033439F"/>
    <w:rsid w:val="00350CE8"/>
    <w:rsid w:val="00364488"/>
    <w:rsid w:val="00380817"/>
    <w:rsid w:val="00380B66"/>
    <w:rsid w:val="0038447A"/>
    <w:rsid w:val="00386686"/>
    <w:rsid w:val="003E747A"/>
    <w:rsid w:val="003F7C62"/>
    <w:rsid w:val="00407FB8"/>
    <w:rsid w:val="004110A9"/>
    <w:rsid w:val="00414820"/>
    <w:rsid w:val="004317D8"/>
    <w:rsid w:val="00437AD6"/>
    <w:rsid w:val="004429A1"/>
    <w:rsid w:val="00453248"/>
    <w:rsid w:val="00460210"/>
    <w:rsid w:val="004700E4"/>
    <w:rsid w:val="00470B03"/>
    <w:rsid w:val="00470BED"/>
    <w:rsid w:val="004740EC"/>
    <w:rsid w:val="00483E1E"/>
    <w:rsid w:val="00484AF7"/>
    <w:rsid w:val="00494755"/>
    <w:rsid w:val="004A155E"/>
    <w:rsid w:val="004B2CDA"/>
    <w:rsid w:val="004B6286"/>
    <w:rsid w:val="004B7E48"/>
    <w:rsid w:val="004C453D"/>
    <w:rsid w:val="004C562C"/>
    <w:rsid w:val="004F4A5C"/>
    <w:rsid w:val="00514A61"/>
    <w:rsid w:val="00542021"/>
    <w:rsid w:val="005427D7"/>
    <w:rsid w:val="005468AB"/>
    <w:rsid w:val="00546BA7"/>
    <w:rsid w:val="0055235C"/>
    <w:rsid w:val="00555F5A"/>
    <w:rsid w:val="00560251"/>
    <w:rsid w:val="00563C99"/>
    <w:rsid w:val="00566E3D"/>
    <w:rsid w:val="00584A1D"/>
    <w:rsid w:val="00596962"/>
    <w:rsid w:val="005A6FFF"/>
    <w:rsid w:val="005B4789"/>
    <w:rsid w:val="005B59C4"/>
    <w:rsid w:val="00603D62"/>
    <w:rsid w:val="00610276"/>
    <w:rsid w:val="0061058A"/>
    <w:rsid w:val="006235DE"/>
    <w:rsid w:val="00674C22"/>
    <w:rsid w:val="006903D7"/>
    <w:rsid w:val="0069369F"/>
    <w:rsid w:val="006977C6"/>
    <w:rsid w:val="006B6412"/>
    <w:rsid w:val="006C06B0"/>
    <w:rsid w:val="006E489C"/>
    <w:rsid w:val="006F0124"/>
    <w:rsid w:val="006F182C"/>
    <w:rsid w:val="00701B4B"/>
    <w:rsid w:val="00707B6F"/>
    <w:rsid w:val="00715430"/>
    <w:rsid w:val="0071691E"/>
    <w:rsid w:val="00722AFB"/>
    <w:rsid w:val="0072694E"/>
    <w:rsid w:val="0075318F"/>
    <w:rsid w:val="00753F3A"/>
    <w:rsid w:val="007618C7"/>
    <w:rsid w:val="00762650"/>
    <w:rsid w:val="00781D73"/>
    <w:rsid w:val="007861F9"/>
    <w:rsid w:val="00790111"/>
    <w:rsid w:val="00796490"/>
    <w:rsid w:val="007A5361"/>
    <w:rsid w:val="007A5881"/>
    <w:rsid w:val="007B6BF1"/>
    <w:rsid w:val="007C04FD"/>
    <w:rsid w:val="007D691B"/>
    <w:rsid w:val="007D7563"/>
    <w:rsid w:val="007E7199"/>
    <w:rsid w:val="007F656D"/>
    <w:rsid w:val="007F6B34"/>
    <w:rsid w:val="00800A4E"/>
    <w:rsid w:val="00805596"/>
    <w:rsid w:val="0081037B"/>
    <w:rsid w:val="008165FD"/>
    <w:rsid w:val="008200B8"/>
    <w:rsid w:val="00824724"/>
    <w:rsid w:val="00825A69"/>
    <w:rsid w:val="00833A9A"/>
    <w:rsid w:val="00846AD3"/>
    <w:rsid w:val="00861FD0"/>
    <w:rsid w:val="008620AB"/>
    <w:rsid w:val="00863287"/>
    <w:rsid w:val="008B7ABD"/>
    <w:rsid w:val="008D05B7"/>
    <w:rsid w:val="008F5720"/>
    <w:rsid w:val="0092419E"/>
    <w:rsid w:val="009335D9"/>
    <w:rsid w:val="00936B78"/>
    <w:rsid w:val="009409D7"/>
    <w:rsid w:val="0094260A"/>
    <w:rsid w:val="009623D7"/>
    <w:rsid w:val="009663E6"/>
    <w:rsid w:val="009813FA"/>
    <w:rsid w:val="009C0149"/>
    <w:rsid w:val="009C2421"/>
    <w:rsid w:val="009C7A12"/>
    <w:rsid w:val="009D4634"/>
    <w:rsid w:val="009E3855"/>
    <w:rsid w:val="00A10584"/>
    <w:rsid w:val="00A15BC3"/>
    <w:rsid w:val="00A248A5"/>
    <w:rsid w:val="00A37FFE"/>
    <w:rsid w:val="00A401AB"/>
    <w:rsid w:val="00A42B39"/>
    <w:rsid w:val="00A50BE0"/>
    <w:rsid w:val="00A5575F"/>
    <w:rsid w:val="00A71C7C"/>
    <w:rsid w:val="00A7288E"/>
    <w:rsid w:val="00A75784"/>
    <w:rsid w:val="00A765A1"/>
    <w:rsid w:val="00A83CCA"/>
    <w:rsid w:val="00A93823"/>
    <w:rsid w:val="00AA1EF0"/>
    <w:rsid w:val="00AA5535"/>
    <w:rsid w:val="00AB3D6A"/>
    <w:rsid w:val="00AC67B8"/>
    <w:rsid w:val="00AC7315"/>
    <w:rsid w:val="00AD67BF"/>
    <w:rsid w:val="00AD7996"/>
    <w:rsid w:val="00AD7D0F"/>
    <w:rsid w:val="00AE3EF2"/>
    <w:rsid w:val="00B038F3"/>
    <w:rsid w:val="00B1363C"/>
    <w:rsid w:val="00B155CB"/>
    <w:rsid w:val="00B3216D"/>
    <w:rsid w:val="00B3224B"/>
    <w:rsid w:val="00B52C4C"/>
    <w:rsid w:val="00B57E93"/>
    <w:rsid w:val="00B61D0C"/>
    <w:rsid w:val="00B678DF"/>
    <w:rsid w:val="00B73012"/>
    <w:rsid w:val="00B83039"/>
    <w:rsid w:val="00BA1BC3"/>
    <w:rsid w:val="00BB4C9A"/>
    <w:rsid w:val="00BB70FD"/>
    <w:rsid w:val="00BB7BD1"/>
    <w:rsid w:val="00BD5D0E"/>
    <w:rsid w:val="00BD7A06"/>
    <w:rsid w:val="00C0404B"/>
    <w:rsid w:val="00C11DB5"/>
    <w:rsid w:val="00C20209"/>
    <w:rsid w:val="00C20DAC"/>
    <w:rsid w:val="00C50D80"/>
    <w:rsid w:val="00C51168"/>
    <w:rsid w:val="00C547F6"/>
    <w:rsid w:val="00C55C4B"/>
    <w:rsid w:val="00C705E9"/>
    <w:rsid w:val="00C87BFC"/>
    <w:rsid w:val="00CA4911"/>
    <w:rsid w:val="00CB35CB"/>
    <w:rsid w:val="00D10417"/>
    <w:rsid w:val="00D3356E"/>
    <w:rsid w:val="00D516F1"/>
    <w:rsid w:val="00D66A8E"/>
    <w:rsid w:val="00D70C12"/>
    <w:rsid w:val="00D933AB"/>
    <w:rsid w:val="00D976A2"/>
    <w:rsid w:val="00DA378D"/>
    <w:rsid w:val="00DB329F"/>
    <w:rsid w:val="00DD67AE"/>
    <w:rsid w:val="00DD7047"/>
    <w:rsid w:val="00DE18D4"/>
    <w:rsid w:val="00DF1C77"/>
    <w:rsid w:val="00DF242E"/>
    <w:rsid w:val="00E03952"/>
    <w:rsid w:val="00E05726"/>
    <w:rsid w:val="00E1346A"/>
    <w:rsid w:val="00E16158"/>
    <w:rsid w:val="00E1794C"/>
    <w:rsid w:val="00E20016"/>
    <w:rsid w:val="00E46180"/>
    <w:rsid w:val="00E52241"/>
    <w:rsid w:val="00E71BE0"/>
    <w:rsid w:val="00E87749"/>
    <w:rsid w:val="00E9680F"/>
    <w:rsid w:val="00EB0DE5"/>
    <w:rsid w:val="00ED3775"/>
    <w:rsid w:val="00EF1456"/>
    <w:rsid w:val="00EF22CA"/>
    <w:rsid w:val="00F05C2B"/>
    <w:rsid w:val="00F1533B"/>
    <w:rsid w:val="00F15870"/>
    <w:rsid w:val="00F316EA"/>
    <w:rsid w:val="00F44AFD"/>
    <w:rsid w:val="00F50351"/>
    <w:rsid w:val="00F525AA"/>
    <w:rsid w:val="00F54453"/>
    <w:rsid w:val="00F644C9"/>
    <w:rsid w:val="00F8168D"/>
    <w:rsid w:val="00F90A90"/>
    <w:rsid w:val="00F90AF3"/>
    <w:rsid w:val="00F917DE"/>
    <w:rsid w:val="00FA45E5"/>
    <w:rsid w:val="00FA6E41"/>
    <w:rsid w:val="00FC32DB"/>
    <w:rsid w:val="00FE4DB8"/>
    <w:rsid w:val="00FF2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05323"/>
  <w15:chartTrackingRefBased/>
  <w15:docId w15:val="{B0C7CD92-BBA8-4AB7-8F28-E1C2A925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ind w:firstLine="360"/>
      <w:jc w:val="center"/>
      <w:outlineLvl w:val="1"/>
    </w:pPr>
    <w:rPr>
      <w:b/>
      <w:bCs/>
      <w:lang w:val="lt-LT"/>
    </w:rPr>
  </w:style>
  <w:style w:type="paragraph" w:styleId="Heading3">
    <w:name w:val="heading 3"/>
    <w:basedOn w:val="Normal"/>
    <w:next w:val="Normal"/>
    <w:qFormat/>
    <w:pPr>
      <w:keepNext/>
      <w:outlineLvl w:val="2"/>
    </w:pPr>
    <w:rPr>
      <w:b/>
      <w:bCs/>
      <w:lang w:val="lt-LT"/>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ind w:firstLine="720"/>
      <w:jc w:val="center"/>
      <w:outlineLvl w:val="4"/>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ind w:firstLine="720"/>
      <w:jc w:val="center"/>
    </w:pPr>
    <w:rPr>
      <w:caps/>
      <w:szCs w:val="20"/>
      <w:lang w:val="lt-LT"/>
    </w:rPr>
  </w:style>
  <w:style w:type="paragraph" w:styleId="BodyTextIndent">
    <w:name w:val="Body Text Indent"/>
    <w:basedOn w:val="Normal"/>
    <w:semiHidden/>
    <w:pPr>
      <w:ind w:firstLine="360"/>
    </w:pPr>
  </w:style>
  <w:style w:type="paragraph" w:styleId="BodyTextIndent3">
    <w:name w:val="Body Text Indent 3"/>
    <w:basedOn w:val="Normal"/>
    <w:semiHidden/>
    <w:pPr>
      <w:ind w:firstLine="360"/>
      <w:jc w:val="both"/>
    </w:pPr>
    <w:rPr>
      <w:lang w:val="lt-LT"/>
    </w:rPr>
  </w:style>
  <w:style w:type="paragraph" w:styleId="BalloonText">
    <w:name w:val="Balloon Text"/>
    <w:basedOn w:val="Normal"/>
    <w:link w:val="BalloonTextChar"/>
    <w:uiPriority w:val="99"/>
    <w:semiHidden/>
    <w:unhideWhenUsed/>
    <w:rsid w:val="00001F3C"/>
    <w:rPr>
      <w:rFonts w:ascii="Tahoma" w:hAnsi="Tahoma" w:cs="Tahoma"/>
      <w:sz w:val="16"/>
      <w:szCs w:val="16"/>
    </w:rPr>
  </w:style>
  <w:style w:type="character" w:customStyle="1" w:styleId="BalloonTextChar">
    <w:name w:val="Balloon Text Char"/>
    <w:link w:val="BalloonText"/>
    <w:uiPriority w:val="99"/>
    <w:semiHidden/>
    <w:rsid w:val="00001F3C"/>
    <w:rPr>
      <w:rFonts w:ascii="Tahoma" w:hAnsi="Tahoma" w:cs="Tahoma"/>
      <w:sz w:val="16"/>
      <w:szCs w:val="16"/>
      <w:lang w:val="en-GB" w:eastAsia="en-US"/>
    </w:rPr>
  </w:style>
  <w:style w:type="character" w:styleId="CommentReference">
    <w:name w:val="annotation reference"/>
    <w:semiHidden/>
    <w:rsid w:val="001320F0"/>
    <w:rPr>
      <w:sz w:val="16"/>
      <w:szCs w:val="16"/>
    </w:rPr>
  </w:style>
  <w:style w:type="paragraph" w:styleId="CommentText">
    <w:name w:val="annotation text"/>
    <w:basedOn w:val="Normal"/>
    <w:semiHidden/>
    <w:rsid w:val="001320F0"/>
    <w:rPr>
      <w:sz w:val="20"/>
      <w:szCs w:val="20"/>
    </w:rPr>
  </w:style>
  <w:style w:type="paragraph" w:styleId="CommentSubject">
    <w:name w:val="annotation subject"/>
    <w:basedOn w:val="CommentText"/>
    <w:next w:val="CommentText"/>
    <w:semiHidden/>
    <w:rsid w:val="001320F0"/>
    <w:rPr>
      <w:b/>
      <w:bCs/>
    </w:rPr>
  </w:style>
  <w:style w:type="paragraph" w:customStyle="1" w:styleId="pavadinimas">
    <w:name w:val="pavadinimas"/>
    <w:basedOn w:val="Normal"/>
    <w:rsid w:val="00F54453"/>
    <w:pPr>
      <w:jc w:val="center"/>
    </w:pPr>
    <w:rPr>
      <w:b/>
      <w:caps/>
      <w:szCs w:val="20"/>
      <w:lang w:val="lt-LT"/>
    </w:rPr>
  </w:style>
  <w:style w:type="paragraph" w:styleId="PlainText">
    <w:name w:val="Plain Text"/>
    <w:basedOn w:val="Normal"/>
    <w:link w:val="PlainTextChar"/>
    <w:rsid w:val="00F54453"/>
    <w:pPr>
      <w:spacing w:before="100" w:beforeAutospacing="1" w:after="100" w:afterAutospacing="1"/>
    </w:pPr>
    <w:rPr>
      <w:lang w:val="lt-LT" w:eastAsia="lt-LT"/>
    </w:rPr>
  </w:style>
  <w:style w:type="paragraph" w:customStyle="1" w:styleId="CentrBold">
    <w:name w:val="CentrBold"/>
    <w:rsid w:val="00846AD3"/>
    <w:pPr>
      <w:autoSpaceDE w:val="0"/>
      <w:autoSpaceDN w:val="0"/>
      <w:adjustRightInd w:val="0"/>
      <w:jc w:val="center"/>
    </w:pPr>
    <w:rPr>
      <w:rFonts w:ascii="TimesLT" w:hAnsi="TimesLT"/>
      <w:b/>
      <w:bCs/>
      <w:caps/>
      <w:lang w:val="en-US" w:eastAsia="en-US"/>
    </w:rPr>
  </w:style>
  <w:style w:type="character" w:customStyle="1" w:styleId="PlainTextChar">
    <w:name w:val="Plain Text Char"/>
    <w:link w:val="PlainText"/>
    <w:rsid w:val="008F5720"/>
    <w:rPr>
      <w:sz w:val="24"/>
      <w:szCs w:val="24"/>
    </w:rPr>
  </w:style>
  <w:style w:type="paragraph" w:styleId="ListParagraph">
    <w:name w:val="List Paragraph"/>
    <w:basedOn w:val="Normal"/>
    <w:uiPriority w:val="34"/>
    <w:qFormat/>
    <w:rsid w:val="008F5720"/>
    <w:pPr>
      <w:ind w:left="720"/>
      <w:contextualSpacing/>
    </w:pPr>
  </w:style>
  <w:style w:type="paragraph" w:styleId="BodyText">
    <w:name w:val="Body Text"/>
    <w:basedOn w:val="Normal"/>
    <w:link w:val="BodyTextChar"/>
    <w:uiPriority w:val="99"/>
    <w:semiHidden/>
    <w:unhideWhenUsed/>
    <w:rsid w:val="00483E1E"/>
    <w:pPr>
      <w:spacing w:after="120"/>
    </w:pPr>
  </w:style>
  <w:style w:type="character" w:customStyle="1" w:styleId="BodyTextChar">
    <w:name w:val="Body Text Char"/>
    <w:link w:val="BodyText"/>
    <w:uiPriority w:val="99"/>
    <w:semiHidden/>
    <w:rsid w:val="00483E1E"/>
    <w:rPr>
      <w:sz w:val="24"/>
      <w:szCs w:val="24"/>
      <w:lang w:val="en-GB" w:eastAsia="en-US"/>
    </w:rPr>
  </w:style>
  <w:style w:type="paragraph" w:styleId="BodyText2">
    <w:name w:val="Body Text 2"/>
    <w:basedOn w:val="Normal"/>
    <w:link w:val="BodyText2Char"/>
    <w:uiPriority w:val="99"/>
    <w:semiHidden/>
    <w:unhideWhenUsed/>
    <w:rsid w:val="00483E1E"/>
    <w:pPr>
      <w:spacing w:after="120" w:line="480" w:lineRule="auto"/>
    </w:pPr>
  </w:style>
  <w:style w:type="character" w:customStyle="1" w:styleId="BodyText2Char">
    <w:name w:val="Body Text 2 Char"/>
    <w:link w:val="BodyText2"/>
    <w:uiPriority w:val="99"/>
    <w:semiHidden/>
    <w:rsid w:val="00483E1E"/>
    <w:rPr>
      <w:sz w:val="24"/>
      <w:szCs w:val="24"/>
      <w:lang w:val="en-GB" w:eastAsia="en-US"/>
    </w:rPr>
  </w:style>
  <w:style w:type="paragraph" w:styleId="BodyText3">
    <w:name w:val="Body Text 3"/>
    <w:basedOn w:val="Normal"/>
    <w:link w:val="BodyText3Char"/>
    <w:uiPriority w:val="99"/>
    <w:semiHidden/>
    <w:unhideWhenUsed/>
    <w:rsid w:val="00483E1E"/>
    <w:pPr>
      <w:spacing w:after="120"/>
    </w:pPr>
    <w:rPr>
      <w:sz w:val="16"/>
      <w:szCs w:val="16"/>
    </w:rPr>
  </w:style>
  <w:style w:type="character" w:customStyle="1" w:styleId="BodyText3Char">
    <w:name w:val="Body Text 3 Char"/>
    <w:link w:val="BodyText3"/>
    <w:uiPriority w:val="99"/>
    <w:semiHidden/>
    <w:rsid w:val="00483E1E"/>
    <w:rPr>
      <w:sz w:val="16"/>
      <w:szCs w:val="16"/>
      <w:lang w:val="en-GB" w:eastAsia="en-US"/>
    </w:rPr>
  </w:style>
  <w:style w:type="paragraph" w:styleId="Title">
    <w:name w:val="Title"/>
    <w:basedOn w:val="Normal"/>
    <w:link w:val="TitleChar"/>
    <w:uiPriority w:val="99"/>
    <w:qFormat/>
    <w:rsid w:val="00483E1E"/>
    <w:pPr>
      <w:jc w:val="center"/>
    </w:pPr>
    <w:rPr>
      <w:b/>
      <w:sz w:val="20"/>
      <w:szCs w:val="20"/>
      <w:lang w:val="lt-LT"/>
    </w:rPr>
  </w:style>
  <w:style w:type="character" w:customStyle="1" w:styleId="TitleChar">
    <w:name w:val="Title Char"/>
    <w:link w:val="Title"/>
    <w:uiPriority w:val="99"/>
    <w:rsid w:val="00483E1E"/>
    <w:rPr>
      <w:b/>
      <w:lang w:eastAsia="en-US"/>
    </w:rPr>
  </w:style>
  <w:style w:type="paragraph" w:styleId="Footer">
    <w:name w:val="footer"/>
    <w:basedOn w:val="Normal"/>
    <w:link w:val="FooterChar"/>
    <w:uiPriority w:val="99"/>
    <w:rsid w:val="00483E1E"/>
    <w:pPr>
      <w:tabs>
        <w:tab w:val="center" w:pos="4153"/>
        <w:tab w:val="right" w:pos="8306"/>
      </w:tabs>
    </w:pPr>
    <w:rPr>
      <w:lang w:val="lt-LT"/>
    </w:rPr>
  </w:style>
  <w:style w:type="character" w:customStyle="1" w:styleId="FooterChar">
    <w:name w:val="Footer Char"/>
    <w:link w:val="Footer"/>
    <w:uiPriority w:val="99"/>
    <w:rsid w:val="00483E1E"/>
    <w:rPr>
      <w:sz w:val="24"/>
      <w:szCs w:val="24"/>
      <w:lang w:eastAsia="en-US"/>
    </w:rPr>
  </w:style>
  <w:style w:type="paragraph" w:styleId="NoSpacing">
    <w:name w:val="No Spacing"/>
    <w:uiPriority w:val="99"/>
    <w:qFormat/>
    <w:rsid w:val="00483E1E"/>
    <w:rPr>
      <w:sz w:val="24"/>
      <w:szCs w:val="24"/>
    </w:rPr>
  </w:style>
  <w:style w:type="paragraph" w:styleId="HTMLPreformatted">
    <w:name w:val="HTML Preformatted"/>
    <w:basedOn w:val="Normal"/>
    <w:link w:val="HTMLPreformattedChar"/>
    <w:uiPriority w:val="99"/>
    <w:rsid w:val="00483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lt-LT" w:eastAsia="lt-LT"/>
    </w:rPr>
  </w:style>
  <w:style w:type="character" w:customStyle="1" w:styleId="HTMLPreformattedChar">
    <w:name w:val="HTML Preformatted Char"/>
    <w:link w:val="HTMLPreformatted"/>
    <w:uiPriority w:val="99"/>
    <w:rsid w:val="00483E1E"/>
    <w:rPr>
      <w:rFonts w:ascii="Courier New" w:hAnsi="Courier New"/>
    </w:rPr>
  </w:style>
  <w:style w:type="paragraph" w:styleId="FootnoteText">
    <w:name w:val="footnote text"/>
    <w:basedOn w:val="Normal"/>
    <w:link w:val="FootnoteTextChar"/>
    <w:semiHidden/>
    <w:unhideWhenUsed/>
    <w:rsid w:val="00AB3D6A"/>
    <w:rPr>
      <w:sz w:val="20"/>
      <w:szCs w:val="20"/>
      <w:lang w:val="lt-LT"/>
    </w:rPr>
  </w:style>
  <w:style w:type="character" w:customStyle="1" w:styleId="FootnoteTextChar">
    <w:name w:val="Footnote Text Char"/>
    <w:link w:val="FootnoteText"/>
    <w:semiHidden/>
    <w:rsid w:val="00AB3D6A"/>
    <w:rPr>
      <w:lang w:eastAsia="en-US"/>
    </w:rPr>
  </w:style>
  <w:style w:type="character" w:styleId="FootnoteReference">
    <w:name w:val="footnote reference"/>
    <w:semiHidden/>
    <w:unhideWhenUsed/>
    <w:rsid w:val="00AB3D6A"/>
    <w:rPr>
      <w:vertAlign w:val="superscript"/>
    </w:rPr>
  </w:style>
  <w:style w:type="character" w:styleId="Hyperlink">
    <w:name w:val="Hyperlink"/>
    <w:uiPriority w:val="99"/>
    <w:unhideWhenUsed/>
    <w:rsid w:val="00AB3D6A"/>
    <w:rPr>
      <w:color w:val="0000FF"/>
      <w:u w:val="single"/>
    </w:rPr>
  </w:style>
  <w:style w:type="paragraph" w:styleId="Header">
    <w:name w:val="header"/>
    <w:basedOn w:val="Normal"/>
    <w:link w:val="HeaderChar"/>
    <w:uiPriority w:val="99"/>
    <w:unhideWhenUsed/>
    <w:rsid w:val="00B73012"/>
    <w:pPr>
      <w:tabs>
        <w:tab w:val="center" w:pos="4680"/>
        <w:tab w:val="right" w:pos="9360"/>
      </w:tabs>
    </w:pPr>
  </w:style>
  <w:style w:type="character" w:customStyle="1" w:styleId="HeaderChar">
    <w:name w:val="Header Char"/>
    <w:basedOn w:val="DefaultParagraphFont"/>
    <w:link w:val="Header"/>
    <w:uiPriority w:val="99"/>
    <w:rsid w:val="00B73012"/>
    <w:rPr>
      <w:sz w:val="24"/>
      <w:szCs w:val="24"/>
      <w:lang w:val="en-GB" w:eastAsia="en-US"/>
    </w:rPr>
  </w:style>
  <w:style w:type="table" w:styleId="TableGrid">
    <w:name w:val="Table Grid"/>
    <w:basedOn w:val="TableNormal"/>
    <w:uiPriority w:val="59"/>
    <w:rsid w:val="00DF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23255">
      <w:bodyDiv w:val="1"/>
      <w:marLeft w:val="225"/>
      <w:marRight w:val="225"/>
      <w:marTop w:val="0"/>
      <w:marBottom w:val="0"/>
      <w:divBdr>
        <w:top w:val="none" w:sz="0" w:space="0" w:color="auto"/>
        <w:left w:val="none" w:sz="0" w:space="0" w:color="auto"/>
        <w:bottom w:val="none" w:sz="0" w:space="0" w:color="auto"/>
        <w:right w:val="none" w:sz="0" w:space="0" w:color="auto"/>
      </w:divBdr>
    </w:div>
    <w:div w:id="851191393">
      <w:bodyDiv w:val="1"/>
      <w:marLeft w:val="225"/>
      <w:marRight w:val="225"/>
      <w:marTop w:val="0"/>
      <w:marBottom w:val="0"/>
      <w:divBdr>
        <w:top w:val="none" w:sz="0" w:space="0" w:color="auto"/>
        <w:left w:val="none" w:sz="0" w:space="0" w:color="auto"/>
        <w:bottom w:val="none" w:sz="0" w:space="0" w:color="auto"/>
        <w:right w:val="none" w:sz="0" w:space="0" w:color="auto"/>
      </w:divBdr>
    </w:div>
    <w:div w:id="1699624936">
      <w:bodyDiv w:val="1"/>
      <w:marLeft w:val="0"/>
      <w:marRight w:val="0"/>
      <w:marTop w:val="0"/>
      <w:marBottom w:val="0"/>
      <w:divBdr>
        <w:top w:val="none" w:sz="0" w:space="0" w:color="auto"/>
        <w:left w:val="none" w:sz="0" w:space="0" w:color="auto"/>
        <w:bottom w:val="none" w:sz="0" w:space="0" w:color="auto"/>
        <w:right w:val="none" w:sz="0" w:space="0" w:color="auto"/>
      </w:divBdr>
      <w:divsChild>
        <w:div w:id="154106073">
          <w:marLeft w:val="0"/>
          <w:marRight w:val="0"/>
          <w:marTop w:val="0"/>
          <w:marBottom w:val="0"/>
          <w:divBdr>
            <w:top w:val="none" w:sz="0" w:space="0" w:color="auto"/>
            <w:left w:val="none" w:sz="0" w:space="0" w:color="auto"/>
            <w:bottom w:val="none" w:sz="0" w:space="0" w:color="auto"/>
            <w:right w:val="none" w:sz="0" w:space="0" w:color="auto"/>
          </w:divBdr>
        </w:div>
        <w:div w:id="1136213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ea39ea10956f11e4862ed7d5b632e0aa/nziicjVsj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1149</Words>
  <Characters>6553</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Lietuvos Bioetikos komitetas</Company>
  <LinksUpToDate>false</LinksUpToDate>
  <CharactersWithSpaces>7687</CharactersWithSpaces>
  <SharedDoc>false</SharedDoc>
  <HLinks>
    <vt:vector size="6" baseType="variant">
      <vt:variant>
        <vt:i4>7209062</vt:i4>
      </vt:variant>
      <vt:variant>
        <vt:i4>0</vt:i4>
      </vt:variant>
      <vt:variant>
        <vt:i4>0</vt:i4>
      </vt:variant>
      <vt:variant>
        <vt:i4>5</vt:i4>
      </vt:variant>
      <vt:variant>
        <vt:lpwstr>https://www.e-tar.lt/portal/lt/legalAct/ea39ea10956f11e4862ed7d5b632e0aa/nziicjVsjS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OGMIS</dc:creator>
  <cp:keywords/>
  <dc:description/>
  <cp:lastModifiedBy>Renata</cp:lastModifiedBy>
  <cp:revision>41</cp:revision>
  <cp:lastPrinted>2020-11-17T06:52:00Z</cp:lastPrinted>
  <dcterms:created xsi:type="dcterms:W3CDTF">2021-05-20T14:03:00Z</dcterms:created>
  <dcterms:modified xsi:type="dcterms:W3CDTF">2022-05-24T07:12:00Z</dcterms:modified>
</cp:coreProperties>
</file>